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2CC" w:themeColor="accent4" w:themeTint="33"/>
  <w:body>
    <w:p w:rsidR="00BA12ED" w:rsidRDefault="00495D61">
      <w:r>
        <w:rPr>
          <w:noProof/>
        </w:rPr>
        <w:pict>
          <v:shapetype id="_x0000_t202" coordsize="21600,21600" o:spt="202" path="m,l,21600r21600,l21600,xe">
            <v:stroke joinstyle="miter"/>
            <v:path gradientshapeok="t" o:connecttype="rect"/>
          </v:shapetype>
          <v:shape id="Text Box 2" o:spid="_x0000_s1026" type="#_x0000_t202" style="position:absolute;margin-left:318.75pt;margin-top:9pt;width:165.8pt;height:95.2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">
            <v:textbox>
              <w:txbxContent>
                <w:p w:rsidR="004F2BF6" w:rsidRPr="00A03FC9" w:rsidRDefault="004F2BF6" w:rsidP="004F2BF6">
                  <w:pPr>
                    <w:pStyle w:val="Heading2"/>
                    <w:shd w:val="clear" w:color="auto" w:fill="FFFFFF"/>
                    <w:jc w:val="center"/>
                    <w:rPr>
                      <w:rFonts w:ascii="Times New Roman" w:eastAsia="Times New Roman" w:hAnsi="Times New Roman" w:cs="Times New Roman"/>
                      <w:b/>
                      <w:bCs/>
                      <w:color w:val="000000"/>
                      <w:sz w:val="22"/>
                      <w:szCs w:val="22"/>
                    </w:rPr>
                  </w:pPr>
                  <w:r w:rsidRPr="00F20585">
                    <w:rPr>
                      <w:rFonts w:ascii="Times New Roman" w:eastAsia="Times New Roman" w:hAnsi="Times New Roman" w:cs="Times New Roman"/>
                      <w:b/>
                      <w:bCs/>
                      <w:i/>
                      <w:iCs/>
                      <w:color w:val="0000FF"/>
                      <w:sz w:val="22"/>
                      <w:szCs w:val="22"/>
                    </w:rPr>
                    <w:t>An association of Marines who have served in the Interrogator Translator Teams (ITT) of</w:t>
                  </w:r>
                  <w:r w:rsidRPr="00F20585">
                    <w:rPr>
                      <w:rFonts w:ascii="Times New Roman" w:eastAsia="Times New Roman" w:hAnsi="Times New Roman" w:cs="Times New Roman"/>
                      <w:b/>
                      <w:bCs/>
                      <w:i/>
                      <w:iCs/>
                      <w:color w:val="0000FF"/>
                      <w:sz w:val="36"/>
                      <w:szCs w:val="36"/>
                    </w:rPr>
                    <w:t xml:space="preserve"> </w:t>
                  </w:r>
                  <w:r w:rsidRPr="00F20585">
                    <w:rPr>
                      <w:rFonts w:ascii="Times New Roman" w:eastAsia="Times New Roman" w:hAnsi="Times New Roman" w:cs="Times New Roman"/>
                      <w:b/>
                      <w:bCs/>
                      <w:i/>
                      <w:iCs/>
                      <w:color w:val="0000FF"/>
                      <w:sz w:val="22"/>
                      <w:szCs w:val="22"/>
                    </w:rPr>
                    <w:t>the United</w:t>
                  </w:r>
                  <w:r w:rsidRPr="00F20585">
                    <w:rPr>
                      <w:rFonts w:ascii="Times New Roman" w:eastAsia="Times New Roman" w:hAnsi="Times New Roman" w:cs="Times New Roman"/>
                      <w:b/>
                      <w:bCs/>
                      <w:i/>
                      <w:iCs/>
                      <w:color w:val="0000FF"/>
                      <w:sz w:val="36"/>
                      <w:szCs w:val="36"/>
                    </w:rPr>
                    <w:t xml:space="preserve"> </w:t>
                  </w:r>
                  <w:r w:rsidRPr="00F20585">
                    <w:rPr>
                      <w:rFonts w:ascii="Times New Roman" w:eastAsia="Times New Roman" w:hAnsi="Times New Roman" w:cs="Times New Roman"/>
                      <w:b/>
                      <w:bCs/>
                      <w:i/>
                      <w:iCs/>
                      <w:color w:val="0000FF"/>
                      <w:sz w:val="22"/>
                      <w:szCs w:val="22"/>
                    </w:rPr>
                    <w:t>States Marine Corps as Interrogators of</w:t>
                  </w:r>
                  <w:r w:rsidRPr="00F20585">
                    <w:rPr>
                      <w:rFonts w:ascii="Times New Roman" w:eastAsia="Times New Roman" w:hAnsi="Times New Roman" w:cs="Times New Roman"/>
                      <w:b/>
                      <w:bCs/>
                      <w:i/>
                      <w:iCs/>
                      <w:color w:val="0000FF"/>
                      <w:sz w:val="36"/>
                      <w:szCs w:val="36"/>
                    </w:rPr>
                    <w:t xml:space="preserve"> </w:t>
                  </w:r>
                  <w:r w:rsidRPr="00F20585">
                    <w:rPr>
                      <w:rFonts w:ascii="Times New Roman" w:eastAsia="Times New Roman" w:hAnsi="Times New Roman" w:cs="Times New Roman"/>
                      <w:b/>
                      <w:bCs/>
                      <w:i/>
                      <w:iCs/>
                      <w:color w:val="0000FF"/>
                      <w:sz w:val="22"/>
                      <w:szCs w:val="22"/>
                    </w:rPr>
                    <w:t>Prisoners of War and</w:t>
                  </w:r>
                  <w:r w:rsidRPr="00F20585">
                    <w:rPr>
                      <w:rFonts w:ascii="Times New Roman" w:eastAsia="Times New Roman" w:hAnsi="Times New Roman" w:cs="Times New Roman"/>
                      <w:b/>
                      <w:bCs/>
                      <w:i/>
                      <w:iCs/>
                      <w:color w:val="0000FF"/>
                      <w:sz w:val="36"/>
                      <w:szCs w:val="36"/>
                    </w:rPr>
                    <w:t xml:space="preserve"> </w:t>
                  </w:r>
                  <w:r w:rsidRPr="00A03FC9">
                    <w:rPr>
                      <w:rFonts w:ascii="Times New Roman" w:eastAsia="Times New Roman" w:hAnsi="Times New Roman" w:cs="Times New Roman"/>
                      <w:b/>
                      <w:bCs/>
                      <w:i/>
                      <w:iCs/>
                      <w:color w:val="0000FF"/>
                      <w:sz w:val="22"/>
                      <w:szCs w:val="22"/>
                    </w:rPr>
                    <w:t>intelligence specialists.</w:t>
                  </w:r>
                </w:p>
                <w:p w:rsidR="004F2BF6" w:rsidRDefault="004F2BF6" w:rsidP="004F2BF6"/>
              </w:txbxContent>
            </v:textbox>
            <w10:wrap type="square"/>
          </v:shape>
        </w:pict>
      </w:r>
      <w:r>
        <w:rPr>
          <w:noProof/>
        </w:rPr>
        <w:pict>
          <v:shape id="_x0000_s1027" type="#_x0000_t202" style="position:absolute;margin-left:162.75pt;margin-top:5.25pt;width:144.75pt;height:112.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">
            <v:textbox>
              <w:txbxContent>
                <w:p w:rsidR="00681543" w:rsidRPr="00034B6F" w:rsidRDefault="00681543" w:rsidP="006E3383">
                  <w:pPr>
                    <w:pStyle w:val="Heading2"/>
                    <w:shd w:val="clear" w:color="auto" w:fill="FFFFFF"/>
                    <w:jc w:val="center"/>
                    <w:rPr>
                      <w:rFonts w:ascii="Times New Roman" w:eastAsia="Times New Roman" w:hAnsi="Times New Roman" w:cs="Times New Roman"/>
                      <w:b/>
                      <w:bCs/>
                      <w:color w:val="002060"/>
                      <w:sz w:val="22"/>
                      <w:szCs w:val="22"/>
                    </w:rPr>
                  </w:pPr>
                  <w:r w:rsidRPr="00034B6F">
                    <w:rPr>
                      <w:rFonts w:ascii="Times New Roman" w:hAnsi="Times New Roman" w:cs="Times New Roman"/>
                      <w:b/>
                      <w:color w:val="002060"/>
                      <w:sz w:val="22"/>
                      <w:szCs w:val="22"/>
                    </w:rPr>
                    <w:t>1</w:t>
                  </w:r>
                  <w:r w:rsidR="000A7FA1" w:rsidRPr="00034B6F">
                    <w:rPr>
                      <w:rFonts w:ascii="Times New Roman" w:hAnsi="Times New Roman" w:cs="Times New Roman"/>
                      <w:b/>
                      <w:color w:val="002060"/>
                      <w:sz w:val="22"/>
                      <w:szCs w:val="22"/>
                    </w:rPr>
                    <w:t>9</w:t>
                  </w:r>
                  <w:r w:rsidRPr="00034B6F">
                    <w:rPr>
                      <w:rFonts w:ascii="Times New Roman" w:hAnsi="Times New Roman" w:cs="Times New Roman"/>
                      <w:b/>
                      <w:color w:val="002060"/>
                      <w:sz w:val="22"/>
                      <w:szCs w:val="22"/>
                      <w:vertAlign w:val="superscript"/>
                    </w:rPr>
                    <w:t xml:space="preserve">th </w:t>
                  </w:r>
                  <w:r w:rsidRPr="00034B6F">
                    <w:rPr>
                      <w:rFonts w:ascii="Times New Roman" w:hAnsi="Times New Roman" w:cs="Times New Roman"/>
                      <w:b/>
                      <w:color w:val="002060"/>
                      <w:sz w:val="22"/>
                      <w:szCs w:val="22"/>
                    </w:rPr>
                    <w:t>Annual Marine</w:t>
                  </w:r>
                  <w:r w:rsidRPr="00034B6F">
                    <w:rPr>
                      <w:rFonts w:ascii="Times New Roman" w:eastAsia="Times New Roman" w:hAnsi="Times New Roman" w:cs="Times New Roman"/>
                      <w:b/>
                      <w:bCs/>
                      <w:color w:val="002060"/>
                      <w:sz w:val="22"/>
                      <w:szCs w:val="22"/>
                    </w:rPr>
                    <w:t xml:space="preserve"> Corps Interrogator Translator Teams Association Gathering</w:t>
                  </w:r>
                </w:p>
                <w:p w:rsidR="007578EE" w:rsidRDefault="007578EE" w:rsidP="007578EE">
                  <w:pPr>
                    <w:spacing w:after="0"/>
                    <w:jc w:val="center"/>
                    <w:rPr>
                      <w:rFonts w:ascii="Times New Roman" w:hAnsi="Times New Roman" w:cs="Times New Roman"/>
                      <w:b/>
                    </w:rPr>
                  </w:pPr>
                </w:p>
                <w:p w:rsidR="006E3383" w:rsidRDefault="000A7FA1" w:rsidP="00EB1F6D">
                  <w:pPr>
                    <w:spacing w:after="0"/>
                    <w:jc w:val="center"/>
                    <w:rPr>
                      <w:b/>
                      <w:sz w:val="28"/>
                      <w:szCs w:val="28"/>
                    </w:rPr>
                  </w:pPr>
                  <w:r>
                    <w:rPr>
                      <w:rFonts w:ascii="Times New Roman" w:hAnsi="Times New Roman" w:cs="Times New Roman"/>
                      <w:b/>
                    </w:rPr>
                    <w:t>22-26</w:t>
                  </w:r>
                  <w:r w:rsidR="006E3383" w:rsidRPr="006E3383">
                    <w:rPr>
                      <w:rFonts w:ascii="Times New Roman" w:hAnsi="Times New Roman" w:cs="Times New Roman"/>
                      <w:b/>
                    </w:rPr>
                    <w:t xml:space="preserve"> </w:t>
                  </w:r>
                  <w:proofErr w:type="gramStart"/>
                  <w:r w:rsidR="00E01B09">
                    <w:rPr>
                      <w:rFonts w:ascii="Times New Roman" w:hAnsi="Times New Roman" w:cs="Times New Roman"/>
                      <w:b/>
                    </w:rPr>
                    <w:t>September</w:t>
                  </w:r>
                  <w:r w:rsidR="006E3383" w:rsidRPr="006E3383">
                    <w:rPr>
                      <w:rFonts w:ascii="Times New Roman" w:hAnsi="Times New Roman" w:cs="Times New Roman"/>
                      <w:b/>
                    </w:rPr>
                    <w:t>,</w:t>
                  </w:r>
                  <w:proofErr w:type="gramEnd"/>
                  <w:r w:rsidR="006E3383" w:rsidRPr="006E3383">
                    <w:rPr>
                      <w:rFonts w:ascii="Times New Roman" w:hAnsi="Times New Roman" w:cs="Times New Roman"/>
                      <w:b/>
                    </w:rPr>
                    <w:t xml:space="preserve"> 20</w:t>
                  </w:r>
                  <w:r w:rsidR="00E01B09">
                    <w:rPr>
                      <w:rFonts w:ascii="Times New Roman" w:hAnsi="Times New Roman" w:cs="Times New Roman"/>
                      <w:b/>
                    </w:rPr>
                    <w:t>2</w:t>
                  </w:r>
                  <w:r>
                    <w:rPr>
                      <w:rFonts w:ascii="Times New Roman" w:hAnsi="Times New Roman" w:cs="Times New Roman"/>
                      <w:b/>
                    </w:rPr>
                    <w:t>2</w:t>
                  </w:r>
                  <w:r w:rsidR="006E3383">
                    <w:rPr>
                      <w:b/>
                      <w:sz w:val="28"/>
                      <w:szCs w:val="28"/>
                    </w:rPr>
                    <w:t xml:space="preserve"> </w:t>
                  </w:r>
                </w:p>
                <w:p w:rsidR="006E3383" w:rsidRDefault="000A7FA1" w:rsidP="00EB1F6D">
                  <w:pPr>
                    <w:spacing w:after="0"/>
                    <w:jc w:val="center"/>
                    <w:rPr>
                      <w:rFonts w:ascii="Times New Roman" w:hAnsi="Times New Roman" w:cs="Times New Roman"/>
                      <w:b/>
                      <w:color w:val="222222"/>
                      <w:shd w:val="clear" w:color="auto" w:fill="FFFFFF"/>
                    </w:rPr>
                  </w:pPr>
                  <w:r>
                    <w:rPr>
                      <w:rFonts w:ascii="Times New Roman" w:hAnsi="Times New Roman" w:cs="Times New Roman"/>
                      <w:b/>
                    </w:rPr>
                    <w:t>Boston, MA</w:t>
                  </w:r>
                </w:p>
                <w:p w:rsidR="00E160BC" w:rsidRDefault="00E160BC" w:rsidP="006E3383">
                  <w:pPr>
                    <w:spacing w:after="0"/>
                    <w:jc w:val="center"/>
                    <w:rPr>
                      <w:rFonts w:ascii="Times New Roman" w:hAnsi="Times New Roman" w:cs="Times New Roman"/>
                      <w:b/>
                    </w:rPr>
                  </w:pPr>
                </w:p>
                <w:p w:rsidR="00E160BC" w:rsidRPr="00E160BC" w:rsidRDefault="00E160BC" w:rsidP="006E3383">
                  <w:pPr>
                    <w:spacing w:after="0"/>
                    <w:jc w:val="center"/>
                    <w:rPr>
                      <w:rFonts w:ascii="Times New Roman" w:hAnsi="Times New Roman" w:cs="Times New Roman"/>
                      <w:b/>
                      <w:i/>
                      <w:color w:val="C00000"/>
                      <w:shd w:val="clear" w:color="auto" w:fill="FFFFFF"/>
                    </w:rPr>
                  </w:pPr>
                </w:p>
                <w:p w:rsidR="00BD6A1E" w:rsidRPr="00BD6A1E" w:rsidRDefault="00BD6A1E" w:rsidP="006E3383">
                  <w:pPr>
                    <w:spacing w:after="0"/>
                    <w:jc w:val="center"/>
                    <w:rPr>
                      <w:rFonts w:ascii="Times New Roman" w:hAnsi="Times New Roman" w:cs="Times New Roman"/>
                      <w:b/>
                    </w:rPr>
                  </w:pPr>
                </w:p>
                <w:p w:rsidR="006E3383" w:rsidRDefault="006E3383" w:rsidP="006E3383">
                  <w:pPr>
                    <w:jc w:val="center"/>
                    <w:rPr>
                      <w:b/>
                      <w:sz w:val="28"/>
                      <w:szCs w:val="28"/>
                    </w:rPr>
                  </w:pPr>
                </w:p>
                <w:p w:rsidR="006E3383" w:rsidRPr="006E3383" w:rsidRDefault="006E3383" w:rsidP="006E3383"/>
              </w:txbxContent>
            </v:textbox>
            <w10:wrap type="square"/>
          </v:shape>
        </w:pict>
      </w:r>
      <w:r w:rsidR="00BA12ED">
        <w:rPr>
          <w:noProof/>
        </w:rPr>
        <w:t xml:space="preserve">   </w:t>
      </w:r>
      <w:r w:rsidR="00BA12ED">
        <w:rPr>
          <w:noProof/>
        </w:rPr>
        <w:drawing>
          <wp:inline distT="0" distB="0" distL="0" distR="0">
            <wp:extent cx="1492577" cy="1447800"/>
            <wp:effectExtent l="0" t="0" r="0" b="0"/>
            <wp:docPr id="6" name="Picture 6" descr="The Marine Corps Interrogator Translator Teams Association is a fraternal Association of Marine Interrogators of prisoners of war and Interpreters of foreign languages who have held the Marine Corps MOS of 0250 and/or 0251.  Interrogation is an art. Marines so trained have provided significant contributions to victories on the battlefield through these up close and personal confrontations with the enemy.   The MCITTA seeks to honor that art and perpetuate the uniqueness of these Marines and the camaraderie that has been cultivated within the Interrogator Translator Teams and the ethos of being Ma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Marine Corps Interrogator Translator Teams Association is a fraternal Association of Marine Interrogators of prisoners of war and Interpreters of foreign languages who have held the Marine Corps MOS of 0250 and/or 0251.  Interrogation is an art. Marines so trained have provided significant contributions to victories on the battlefield through these up close and personal confrontations with the enemy.   The MCITTA seeks to honor that art and perpetuate the uniqueness of these Marines and the camaraderie that has been cultivated within the Interrogator Translator Teams and the ethos of being Marine!"/>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6659" cy="1519660"/>
                    </a:xfrm>
                    <a:prstGeom prst="rect">
                      <a:avLst/>
                    </a:prstGeom>
                    <a:noFill/>
                    <a:ln>
                      <a:noFill/>
                    </a:ln>
                  </pic:spPr>
                </pic:pic>
              </a:graphicData>
            </a:graphic>
          </wp:inline>
        </w:drawing>
      </w:r>
      <w:r w:rsidR="00681543">
        <w:rPr>
          <w:noProof/>
        </w:rPr>
        <w:t xml:space="preserve">  </w:t>
      </w:r>
      <w:r w:rsidR="004F2BF6">
        <w:rPr>
          <w:noProof/>
        </w:rPr>
        <w:t xml:space="preserve">                </w:t>
      </w:r>
      <w:r w:rsidR="00681543">
        <w:rPr>
          <w:noProof/>
        </w:rPr>
        <w:t xml:space="preserve">             </w:t>
      </w:r>
      <w:r w:rsidR="006E3383">
        <w:rPr>
          <w:noProof/>
        </w:rPr>
        <w:t xml:space="preserve">       </w:t>
      </w:r>
    </w:p>
    <w:p w:rsidR="004F2BF6" w:rsidRDefault="004F2BF6" w:rsidP="001C33C6"/>
    <w:p w:rsidR="004F2BF6" w:rsidRDefault="0067272F" w:rsidP="00EB1F6D">
      <w:pPr>
        <w:jc w:val="center"/>
      </w:pPr>
      <w:r>
        <w:rPr>
          <w:noProof/>
        </w:rPr>
        <w:drawing>
          <wp:inline distT="0" distB="0" distL="0" distR="0">
            <wp:extent cx="5939866" cy="3810000"/>
            <wp:effectExtent l="0" t="0" r="3810" b="0"/>
            <wp:docPr id="3" name="Picture 3" descr="Boston Posters by J &amp;amp; J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ston Posters by J &amp;amp; J Graphic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29025" cy="3867189"/>
                    </a:xfrm>
                    <a:prstGeom prst="rect">
                      <a:avLst/>
                    </a:prstGeom>
                    <a:noFill/>
                    <a:ln>
                      <a:noFill/>
                    </a:ln>
                  </pic:spPr>
                </pic:pic>
              </a:graphicData>
            </a:graphic>
          </wp:inline>
        </w:drawing>
      </w:r>
    </w:p>
    <w:p w:rsidR="00E160BC" w:rsidRDefault="00E160BC" w:rsidP="0038339B">
      <w:pPr>
        <w:jc w:val="center"/>
      </w:pPr>
    </w:p>
    <w:p w:rsidR="00987F47" w:rsidRDefault="00987F47" w:rsidP="00987F47">
      <w:pPr>
        <w:rPr>
          <w:rFonts w:ascii="Arial" w:hAnsi="Arial" w:cs="Arial"/>
          <w:color w:val="000000"/>
          <w:sz w:val="20"/>
          <w:szCs w:val="20"/>
          <w:shd w:val="clear" w:color="auto" w:fill="FFFFFF"/>
        </w:rPr>
      </w:pPr>
    </w:p>
    <w:p w:rsidR="008457CB" w:rsidRDefault="008457CB" w:rsidP="008457CB">
      <w:pPr>
        <w:rPr>
          <w:rFonts w:ascii="Arial" w:hAnsi="Arial" w:cs="Arial"/>
          <w:b/>
          <w:bCs/>
          <w:color w:val="000000"/>
          <w:sz w:val="28"/>
          <w:szCs w:val="28"/>
          <w:shd w:val="clear" w:color="auto" w:fill="FFFFFF"/>
        </w:rPr>
      </w:pPr>
      <w:r>
        <w:rPr>
          <w:rFonts w:ascii="Arial" w:hAnsi="Arial" w:cs="Arial"/>
          <w:b/>
          <w:bCs/>
          <w:color w:val="000000"/>
          <w:sz w:val="28"/>
          <w:szCs w:val="28"/>
          <w:shd w:val="clear" w:color="auto" w:fill="FFFFFF"/>
        </w:rPr>
        <w:t>A New Experience</w:t>
      </w:r>
    </w:p>
    <w:p w:rsidR="008457CB" w:rsidRDefault="008457CB" w:rsidP="008457CB">
      <w:pPr>
        <w:ind w:left="720"/>
        <w:rPr>
          <w:rFonts w:ascii="Arial" w:hAnsi="Arial" w:cs="Arial"/>
          <w:b/>
          <w:bCs/>
          <w:color w:val="000000" w:themeColor="text1"/>
          <w:spacing w:val="3"/>
          <w:sz w:val="20"/>
          <w:szCs w:val="20"/>
          <w:shd w:val="clear" w:color="auto" w:fill="FFFFFF"/>
        </w:rPr>
      </w:pPr>
      <w:r>
        <w:rPr>
          <w:rFonts w:ascii="Arial" w:hAnsi="Arial" w:cs="Arial"/>
          <w:b/>
          <w:bCs/>
          <w:color w:val="000000"/>
          <w:sz w:val="20"/>
          <w:szCs w:val="20"/>
          <w:shd w:val="clear" w:color="auto" w:fill="FFFFFF"/>
        </w:rPr>
        <w:lastRenderedPageBreak/>
        <w:t xml:space="preserve">Our 2022 Gathering will be </w:t>
      </w:r>
      <w:r w:rsidR="00B402DD">
        <w:rPr>
          <w:rFonts w:ascii="Arial" w:hAnsi="Arial" w:cs="Arial"/>
          <w:b/>
          <w:bCs/>
          <w:color w:val="000000"/>
          <w:sz w:val="20"/>
          <w:szCs w:val="20"/>
          <w:shd w:val="clear" w:color="auto" w:fill="FFFFFF"/>
        </w:rPr>
        <w:t>more of an urban experience</w:t>
      </w:r>
      <w:r>
        <w:rPr>
          <w:rFonts w:ascii="Arial" w:hAnsi="Arial" w:cs="Arial"/>
          <w:b/>
          <w:bCs/>
          <w:color w:val="000000"/>
          <w:sz w:val="20"/>
          <w:szCs w:val="20"/>
          <w:shd w:val="clear" w:color="auto" w:fill="FFFFFF"/>
        </w:rPr>
        <w:t xml:space="preserve"> </w:t>
      </w:r>
      <w:r w:rsidR="004C6CF7">
        <w:rPr>
          <w:rFonts w:ascii="Arial" w:hAnsi="Arial" w:cs="Arial"/>
          <w:b/>
          <w:bCs/>
          <w:color w:val="000000"/>
          <w:sz w:val="20"/>
          <w:szCs w:val="20"/>
          <w:shd w:val="clear" w:color="auto" w:fill="FFFFFF"/>
        </w:rPr>
        <w:t xml:space="preserve">than </w:t>
      </w:r>
      <w:r>
        <w:rPr>
          <w:rFonts w:ascii="Arial" w:hAnsi="Arial" w:cs="Arial"/>
          <w:b/>
          <w:bCs/>
          <w:color w:val="000000"/>
          <w:sz w:val="20"/>
          <w:szCs w:val="20"/>
          <w:shd w:val="clear" w:color="auto" w:fill="FFFFFF"/>
        </w:rPr>
        <w:t>previous Gatherings</w:t>
      </w:r>
      <w:proofErr w:type="gramStart"/>
      <w:r>
        <w:rPr>
          <w:rFonts w:ascii="Arial" w:hAnsi="Arial" w:cs="Arial"/>
          <w:b/>
          <w:bCs/>
          <w:color w:val="000000"/>
          <w:sz w:val="20"/>
          <w:szCs w:val="20"/>
          <w:shd w:val="clear" w:color="auto" w:fill="FFFFFF"/>
        </w:rPr>
        <w:t xml:space="preserve">.  </w:t>
      </w:r>
      <w:proofErr w:type="gramEnd"/>
      <w:r>
        <w:rPr>
          <w:rFonts w:ascii="Arial" w:hAnsi="Arial" w:cs="Arial"/>
          <w:b/>
          <w:bCs/>
          <w:color w:val="000000"/>
          <w:sz w:val="20"/>
          <w:szCs w:val="20"/>
          <w:shd w:val="clear" w:color="auto" w:fill="FFFFFF"/>
        </w:rPr>
        <w:t xml:space="preserve">The Gathering will center itself </w:t>
      </w:r>
      <w:r w:rsidR="00CC26B0">
        <w:rPr>
          <w:rFonts w:ascii="Arial" w:hAnsi="Arial" w:cs="Arial"/>
          <w:b/>
          <w:bCs/>
          <w:color w:val="000000"/>
          <w:sz w:val="20"/>
          <w:szCs w:val="20"/>
          <w:shd w:val="clear" w:color="auto" w:fill="FFFFFF"/>
        </w:rPr>
        <w:t xml:space="preserve">on </w:t>
      </w:r>
      <w:r w:rsidR="001433EC">
        <w:rPr>
          <w:rFonts w:ascii="Arial" w:hAnsi="Arial" w:cs="Arial"/>
          <w:b/>
          <w:bCs/>
          <w:color w:val="000000"/>
          <w:sz w:val="20"/>
          <w:szCs w:val="20"/>
          <w:shd w:val="clear" w:color="auto" w:fill="FFFFFF"/>
        </w:rPr>
        <w:t>our</w:t>
      </w:r>
      <w:r w:rsidR="00CC26B0">
        <w:rPr>
          <w:rFonts w:ascii="Arial" w:hAnsi="Arial" w:cs="Arial"/>
          <w:b/>
          <w:bCs/>
          <w:color w:val="000000"/>
          <w:sz w:val="20"/>
          <w:szCs w:val="20"/>
          <w:shd w:val="clear" w:color="auto" w:fill="FFFFFF"/>
        </w:rPr>
        <w:t xml:space="preserve"> hotel, the Courtyard by </w:t>
      </w:r>
      <w:r w:rsidR="006D09C4">
        <w:rPr>
          <w:rFonts w:ascii="Arial" w:hAnsi="Arial" w:cs="Arial"/>
          <w:b/>
          <w:bCs/>
          <w:color w:val="000000"/>
          <w:sz w:val="20"/>
          <w:szCs w:val="20"/>
          <w:shd w:val="clear" w:color="auto" w:fill="FFFFFF"/>
        </w:rPr>
        <w:t>Marriott Boston</w:t>
      </w:r>
      <w:r w:rsidR="00CC26B0">
        <w:rPr>
          <w:rFonts w:ascii="Arial" w:hAnsi="Arial" w:cs="Arial"/>
          <w:b/>
          <w:bCs/>
          <w:color w:val="000000"/>
          <w:sz w:val="20"/>
          <w:szCs w:val="20"/>
          <w:shd w:val="clear" w:color="auto" w:fill="FFFFFF"/>
        </w:rPr>
        <w:t xml:space="preserve"> Downtown, </w:t>
      </w:r>
      <w:r w:rsidR="00CC26B0" w:rsidRPr="00CC26B0">
        <w:rPr>
          <w:rFonts w:ascii="Arial" w:hAnsi="Arial" w:cs="Arial"/>
          <w:b/>
          <w:bCs/>
          <w:color w:val="000000" w:themeColor="text1"/>
          <w:spacing w:val="3"/>
          <w:sz w:val="20"/>
          <w:szCs w:val="20"/>
          <w:shd w:val="clear" w:color="auto" w:fill="FFFFFF"/>
        </w:rPr>
        <w:t>275 Tremont St, Boston, MA 02116</w:t>
      </w:r>
      <w:proofErr w:type="gramStart"/>
      <w:r w:rsidR="00053A0D">
        <w:rPr>
          <w:rFonts w:ascii="Arial" w:hAnsi="Arial" w:cs="Arial"/>
          <w:b/>
          <w:bCs/>
          <w:color w:val="000000" w:themeColor="text1"/>
          <w:spacing w:val="3"/>
          <w:sz w:val="20"/>
          <w:szCs w:val="20"/>
          <w:shd w:val="clear" w:color="auto" w:fill="FFFFFF"/>
        </w:rPr>
        <w:t xml:space="preserve">.  </w:t>
      </w:r>
      <w:proofErr w:type="gramEnd"/>
      <w:r w:rsidR="00053A0D">
        <w:rPr>
          <w:rFonts w:ascii="Arial" w:hAnsi="Arial" w:cs="Arial"/>
          <w:b/>
          <w:bCs/>
          <w:color w:val="000000" w:themeColor="text1"/>
          <w:spacing w:val="3"/>
          <w:sz w:val="20"/>
          <w:szCs w:val="20"/>
          <w:shd w:val="clear" w:color="auto" w:fill="FFFFFF"/>
        </w:rPr>
        <w:t xml:space="preserve">All events will be in the hotel or </w:t>
      </w:r>
      <w:r w:rsidR="006D09C4">
        <w:rPr>
          <w:rFonts w:ascii="Arial" w:hAnsi="Arial" w:cs="Arial"/>
          <w:b/>
          <w:bCs/>
          <w:color w:val="000000" w:themeColor="text1"/>
          <w:spacing w:val="3"/>
          <w:sz w:val="20"/>
          <w:szCs w:val="20"/>
          <w:shd w:val="clear" w:color="auto" w:fill="FFFFFF"/>
        </w:rPr>
        <w:t>nearby</w:t>
      </w:r>
      <w:proofErr w:type="gramStart"/>
      <w:r w:rsidR="00053A0D">
        <w:rPr>
          <w:rFonts w:ascii="Arial" w:hAnsi="Arial" w:cs="Arial"/>
          <w:b/>
          <w:bCs/>
          <w:color w:val="000000" w:themeColor="text1"/>
          <w:spacing w:val="3"/>
          <w:sz w:val="20"/>
          <w:szCs w:val="20"/>
          <w:shd w:val="clear" w:color="auto" w:fill="FFFFFF"/>
        </w:rPr>
        <w:t>.</w:t>
      </w:r>
      <w:r w:rsidR="00423461">
        <w:rPr>
          <w:rFonts w:ascii="Arial" w:hAnsi="Arial" w:cs="Arial"/>
          <w:b/>
          <w:bCs/>
          <w:color w:val="000000" w:themeColor="text1"/>
          <w:spacing w:val="3"/>
          <w:sz w:val="20"/>
          <w:szCs w:val="20"/>
          <w:shd w:val="clear" w:color="auto" w:fill="FFFFFF"/>
        </w:rPr>
        <w:t xml:space="preserve">  </w:t>
      </w:r>
      <w:proofErr w:type="gramEnd"/>
      <w:r w:rsidR="00B76B29">
        <w:rPr>
          <w:rFonts w:ascii="Arial" w:hAnsi="Arial" w:cs="Arial"/>
          <w:b/>
          <w:bCs/>
          <w:color w:val="000000" w:themeColor="text1"/>
          <w:spacing w:val="3"/>
          <w:sz w:val="20"/>
          <w:szCs w:val="20"/>
          <w:shd w:val="clear" w:color="auto" w:fill="FFFFFF"/>
        </w:rPr>
        <w:t xml:space="preserve">This has reduced our need on </w:t>
      </w:r>
      <w:r w:rsidR="000F7990">
        <w:rPr>
          <w:rFonts w:ascii="Arial" w:hAnsi="Arial" w:cs="Arial"/>
          <w:b/>
          <w:bCs/>
          <w:color w:val="000000" w:themeColor="text1"/>
          <w:spacing w:val="3"/>
          <w:sz w:val="20"/>
          <w:szCs w:val="20"/>
          <w:shd w:val="clear" w:color="auto" w:fill="FFFFFF"/>
        </w:rPr>
        <w:t>costly and</w:t>
      </w:r>
      <w:r w:rsidR="00B76B29">
        <w:rPr>
          <w:rFonts w:ascii="Arial" w:hAnsi="Arial" w:cs="Arial"/>
          <w:b/>
          <w:bCs/>
          <w:color w:val="000000" w:themeColor="text1"/>
          <w:spacing w:val="3"/>
          <w:sz w:val="20"/>
          <w:szCs w:val="20"/>
          <w:shd w:val="clear" w:color="auto" w:fill="FFFFFF"/>
        </w:rPr>
        <w:t xml:space="preserve"> </w:t>
      </w:r>
      <w:r w:rsidR="000F7990">
        <w:rPr>
          <w:rFonts w:ascii="Arial" w:hAnsi="Arial" w:cs="Arial"/>
          <w:b/>
          <w:bCs/>
          <w:color w:val="000000" w:themeColor="text1"/>
          <w:spacing w:val="3"/>
          <w:sz w:val="20"/>
          <w:szCs w:val="20"/>
          <w:shd w:val="clear" w:color="auto" w:fill="FFFFFF"/>
        </w:rPr>
        <w:t>time-consuming</w:t>
      </w:r>
      <w:r w:rsidR="00B76B29">
        <w:rPr>
          <w:rFonts w:ascii="Arial" w:hAnsi="Arial" w:cs="Arial"/>
          <w:b/>
          <w:bCs/>
          <w:color w:val="000000" w:themeColor="text1"/>
          <w:spacing w:val="3"/>
          <w:sz w:val="20"/>
          <w:szCs w:val="20"/>
          <w:shd w:val="clear" w:color="auto" w:fill="FFFFFF"/>
        </w:rPr>
        <w:t xml:space="preserve"> bus transportation</w:t>
      </w:r>
      <w:r w:rsidR="00C449CD">
        <w:rPr>
          <w:rFonts w:ascii="Arial" w:hAnsi="Arial" w:cs="Arial"/>
          <w:b/>
          <w:bCs/>
          <w:color w:val="000000" w:themeColor="text1"/>
          <w:spacing w:val="3"/>
          <w:sz w:val="20"/>
          <w:szCs w:val="20"/>
          <w:shd w:val="clear" w:color="auto" w:fill="FFFFFF"/>
        </w:rPr>
        <w:t xml:space="preserve">, while providing access to Boston’s </w:t>
      </w:r>
      <w:r w:rsidR="004E02CE">
        <w:rPr>
          <w:rFonts w:ascii="Arial" w:hAnsi="Arial" w:cs="Arial"/>
          <w:b/>
          <w:bCs/>
          <w:color w:val="000000" w:themeColor="text1"/>
          <w:spacing w:val="3"/>
          <w:sz w:val="20"/>
          <w:szCs w:val="20"/>
          <w:shd w:val="clear" w:color="auto" w:fill="FFFFFF"/>
        </w:rPr>
        <w:t xml:space="preserve">top </w:t>
      </w:r>
      <w:r w:rsidR="007255CE">
        <w:rPr>
          <w:rFonts w:ascii="Arial" w:hAnsi="Arial" w:cs="Arial"/>
          <w:b/>
          <w:bCs/>
          <w:color w:val="000000" w:themeColor="text1"/>
          <w:spacing w:val="3"/>
          <w:sz w:val="20"/>
          <w:szCs w:val="20"/>
          <w:shd w:val="clear" w:color="auto" w:fill="FFFFFF"/>
        </w:rPr>
        <w:t xml:space="preserve">attractions. The closest airport to </w:t>
      </w:r>
      <w:r w:rsidR="00FA382A">
        <w:rPr>
          <w:rFonts w:ascii="Arial" w:hAnsi="Arial" w:cs="Arial"/>
          <w:b/>
          <w:bCs/>
          <w:color w:val="000000" w:themeColor="text1"/>
          <w:spacing w:val="3"/>
          <w:sz w:val="20"/>
          <w:szCs w:val="20"/>
          <w:shd w:val="clear" w:color="auto" w:fill="FFFFFF"/>
        </w:rPr>
        <w:t>our hotel</w:t>
      </w:r>
      <w:r w:rsidR="00AE09A0">
        <w:rPr>
          <w:rFonts w:ascii="Arial" w:hAnsi="Arial" w:cs="Arial"/>
          <w:b/>
          <w:bCs/>
          <w:color w:val="000000" w:themeColor="text1"/>
          <w:spacing w:val="3"/>
          <w:sz w:val="20"/>
          <w:szCs w:val="20"/>
          <w:shd w:val="clear" w:color="auto" w:fill="FFFFFF"/>
        </w:rPr>
        <w:t xml:space="preserve"> is Boston Logan International Airport, 13 miles by taxi or </w:t>
      </w:r>
      <w:proofErr w:type="spellStart"/>
      <w:r w:rsidR="00AE09A0">
        <w:rPr>
          <w:rFonts w:ascii="Arial" w:hAnsi="Arial" w:cs="Arial"/>
          <w:b/>
          <w:bCs/>
          <w:color w:val="000000" w:themeColor="text1"/>
          <w:spacing w:val="3"/>
          <w:sz w:val="20"/>
          <w:szCs w:val="20"/>
          <w:shd w:val="clear" w:color="auto" w:fill="FFFFFF"/>
        </w:rPr>
        <w:t>Uber</w:t>
      </w:r>
      <w:proofErr w:type="spellEnd"/>
      <w:r w:rsidR="00AE09A0">
        <w:rPr>
          <w:rFonts w:ascii="Arial" w:hAnsi="Arial" w:cs="Arial"/>
          <w:b/>
          <w:bCs/>
          <w:color w:val="000000" w:themeColor="text1"/>
          <w:spacing w:val="3"/>
          <w:sz w:val="20"/>
          <w:szCs w:val="20"/>
          <w:shd w:val="clear" w:color="auto" w:fill="FFFFFF"/>
        </w:rPr>
        <w:t>.</w:t>
      </w:r>
    </w:p>
    <w:p w:rsidR="00034B6F" w:rsidRDefault="00034B6F" w:rsidP="007256FD">
      <w:pPr>
        <w:rPr>
          <w:rFonts w:ascii="Arial" w:hAnsi="Arial" w:cs="Arial"/>
          <w:b/>
          <w:bCs/>
          <w:color w:val="000000" w:themeColor="text1"/>
          <w:spacing w:val="3"/>
          <w:sz w:val="28"/>
          <w:szCs w:val="28"/>
          <w:shd w:val="clear" w:color="auto" w:fill="FFFFFF"/>
        </w:rPr>
      </w:pPr>
    </w:p>
    <w:p w:rsidR="00034B6F" w:rsidRDefault="00034B6F" w:rsidP="007256FD">
      <w:pPr>
        <w:rPr>
          <w:rFonts w:ascii="Arial" w:hAnsi="Arial" w:cs="Arial"/>
          <w:b/>
          <w:bCs/>
          <w:color w:val="000000" w:themeColor="text1"/>
          <w:spacing w:val="3"/>
          <w:sz w:val="28"/>
          <w:szCs w:val="28"/>
          <w:shd w:val="clear" w:color="auto" w:fill="FFFFFF"/>
        </w:rPr>
      </w:pPr>
    </w:p>
    <w:p w:rsidR="007256FD" w:rsidRPr="007256FD" w:rsidRDefault="007256FD" w:rsidP="007256FD">
      <w:pPr>
        <w:rPr>
          <w:rFonts w:ascii="Arial" w:hAnsi="Arial" w:cs="Arial"/>
          <w:b/>
          <w:bCs/>
          <w:color w:val="000000"/>
          <w:sz w:val="28"/>
          <w:szCs w:val="28"/>
          <w:shd w:val="clear" w:color="auto" w:fill="FFFFFF"/>
        </w:rPr>
      </w:pPr>
      <w:r w:rsidRPr="007256FD">
        <w:rPr>
          <w:rFonts w:ascii="Arial" w:hAnsi="Arial" w:cs="Arial"/>
          <w:b/>
          <w:bCs/>
          <w:color w:val="000000" w:themeColor="text1"/>
          <w:spacing w:val="3"/>
          <w:sz w:val="28"/>
          <w:szCs w:val="28"/>
          <w:shd w:val="clear" w:color="auto" w:fill="FFFFFF"/>
        </w:rPr>
        <w:t>Our Schedule</w:t>
      </w:r>
    </w:p>
    <w:p w:rsidR="00702892" w:rsidRPr="00702892" w:rsidRDefault="00702892" w:rsidP="003E71FF">
      <w:pPr>
        <w:spacing w:after="0" w:line="240" w:lineRule="auto"/>
        <w:ind w:left="1440"/>
        <w:rPr>
          <w:rFonts w:eastAsiaTheme="minorEastAsia"/>
          <w:b/>
          <w:bCs/>
          <w:sz w:val="20"/>
          <w:szCs w:val="20"/>
          <w:highlight w:val="yellow"/>
        </w:rPr>
      </w:pPr>
      <w:r w:rsidRPr="00702892">
        <w:rPr>
          <w:rFonts w:eastAsiaTheme="minorEastAsia"/>
          <w:b/>
          <w:bCs/>
          <w:sz w:val="20"/>
          <w:szCs w:val="20"/>
        </w:rPr>
        <w:t>When</w:t>
      </w:r>
      <w:r w:rsidRPr="00702892">
        <w:rPr>
          <w:rFonts w:eastAsiaTheme="minorEastAsia"/>
          <w:b/>
          <w:bCs/>
          <w:sz w:val="20"/>
          <w:szCs w:val="20"/>
        </w:rPr>
        <w:tab/>
      </w:r>
      <w:r w:rsidRPr="00702892">
        <w:rPr>
          <w:rFonts w:eastAsiaTheme="minorEastAsia"/>
          <w:b/>
          <w:bCs/>
          <w:sz w:val="20"/>
          <w:szCs w:val="20"/>
        </w:rPr>
        <w:tab/>
      </w:r>
      <w:r w:rsidRPr="00702892">
        <w:rPr>
          <w:rFonts w:eastAsiaTheme="minorEastAsia"/>
          <w:b/>
          <w:bCs/>
          <w:sz w:val="20"/>
          <w:szCs w:val="20"/>
        </w:rPr>
        <w:tab/>
        <w:t>What</w:t>
      </w:r>
      <w:r w:rsidRPr="00702892">
        <w:rPr>
          <w:rFonts w:eastAsiaTheme="minorEastAsia"/>
          <w:b/>
          <w:bCs/>
          <w:sz w:val="20"/>
          <w:szCs w:val="20"/>
        </w:rPr>
        <w:tab/>
      </w:r>
      <w:r w:rsidRPr="00702892">
        <w:rPr>
          <w:rFonts w:eastAsiaTheme="minorEastAsia"/>
          <w:b/>
          <w:bCs/>
          <w:sz w:val="20"/>
          <w:szCs w:val="20"/>
        </w:rPr>
        <w:tab/>
      </w:r>
      <w:r w:rsidRPr="00702892">
        <w:rPr>
          <w:rFonts w:eastAsiaTheme="minorEastAsia"/>
          <w:b/>
          <w:bCs/>
          <w:sz w:val="20"/>
          <w:szCs w:val="20"/>
        </w:rPr>
        <w:tab/>
      </w:r>
      <w:r w:rsidRPr="00702892">
        <w:rPr>
          <w:rFonts w:eastAsiaTheme="minorEastAsia"/>
          <w:b/>
          <w:bCs/>
          <w:sz w:val="20"/>
          <w:szCs w:val="20"/>
        </w:rPr>
        <w:tab/>
        <w:t xml:space="preserve">          </w:t>
      </w:r>
      <w:r w:rsidRPr="00702892">
        <w:rPr>
          <w:rFonts w:eastAsiaTheme="minorEastAsia"/>
          <w:b/>
          <w:bCs/>
          <w:sz w:val="20"/>
          <w:szCs w:val="20"/>
        </w:rPr>
        <w:tab/>
      </w:r>
    </w:p>
    <w:tbl>
      <w:tblPr>
        <w:tblStyle w:val="TableGrid"/>
        <w:tblW w:w="7015" w:type="dxa"/>
        <w:tblInd w:w="1327" w:type="dxa"/>
        <w:tblLook w:val="04A0"/>
      </w:tblPr>
      <w:tblGrid>
        <w:gridCol w:w="1277"/>
        <w:gridCol w:w="5738"/>
      </w:tblGrid>
      <w:tr w:rsidR="006450AF" w:rsidRPr="007E60C3" w:rsidTr="003E71FF">
        <w:trPr>
          <w:trHeight w:val="974"/>
        </w:trPr>
        <w:tc>
          <w:tcPr>
            <w:tcW w:w="1277" w:type="dxa"/>
          </w:tcPr>
          <w:p w:rsidR="006450AF" w:rsidRPr="00702892" w:rsidRDefault="006450AF" w:rsidP="00702892">
            <w:pPr>
              <w:rPr>
                <w:b/>
                <w:bCs/>
                <w:sz w:val="20"/>
                <w:szCs w:val="20"/>
              </w:rPr>
            </w:pPr>
          </w:p>
          <w:p w:rsidR="006450AF" w:rsidRPr="00702892" w:rsidRDefault="006450AF" w:rsidP="00702892">
            <w:pPr>
              <w:rPr>
                <w:b/>
                <w:bCs/>
                <w:sz w:val="20"/>
                <w:szCs w:val="20"/>
              </w:rPr>
            </w:pPr>
            <w:r w:rsidRPr="00702892">
              <w:rPr>
                <w:b/>
                <w:bCs/>
                <w:sz w:val="20"/>
                <w:szCs w:val="20"/>
              </w:rPr>
              <w:t>Thur.9/22</w:t>
            </w:r>
          </w:p>
        </w:tc>
        <w:tc>
          <w:tcPr>
            <w:tcW w:w="5738" w:type="dxa"/>
          </w:tcPr>
          <w:p w:rsidR="006450AF" w:rsidRPr="00702892" w:rsidRDefault="006450AF" w:rsidP="00702892">
            <w:pPr>
              <w:rPr>
                <w:b/>
                <w:bCs/>
                <w:sz w:val="20"/>
                <w:szCs w:val="20"/>
              </w:rPr>
            </w:pPr>
          </w:p>
          <w:p w:rsidR="006450AF" w:rsidRPr="00702892" w:rsidRDefault="006450AF" w:rsidP="00702892">
            <w:pPr>
              <w:rPr>
                <w:b/>
                <w:bCs/>
                <w:sz w:val="20"/>
                <w:szCs w:val="20"/>
              </w:rPr>
            </w:pPr>
            <w:r w:rsidRPr="00702892">
              <w:rPr>
                <w:b/>
                <w:bCs/>
                <w:sz w:val="20"/>
                <w:szCs w:val="20"/>
              </w:rPr>
              <w:t xml:space="preserve">1500: Arrive/Check in – </w:t>
            </w:r>
            <w:r w:rsidR="00825018">
              <w:rPr>
                <w:b/>
                <w:bCs/>
                <w:sz w:val="20"/>
                <w:szCs w:val="20"/>
              </w:rPr>
              <w:t xml:space="preserve">Gathering </w:t>
            </w:r>
            <w:r w:rsidRPr="00702892">
              <w:rPr>
                <w:b/>
                <w:bCs/>
                <w:sz w:val="20"/>
                <w:szCs w:val="20"/>
              </w:rPr>
              <w:t>Registration $85.00/person</w:t>
            </w:r>
          </w:p>
          <w:p w:rsidR="006450AF" w:rsidRPr="00702892" w:rsidRDefault="006450AF" w:rsidP="00702892">
            <w:pPr>
              <w:rPr>
                <w:b/>
                <w:bCs/>
                <w:sz w:val="20"/>
                <w:szCs w:val="20"/>
              </w:rPr>
            </w:pPr>
            <w:r w:rsidRPr="00702892">
              <w:rPr>
                <w:b/>
                <w:bCs/>
                <w:sz w:val="20"/>
                <w:szCs w:val="20"/>
              </w:rPr>
              <w:t xml:space="preserve">1700: Meet and Greet in </w:t>
            </w:r>
            <w:r w:rsidR="00825018">
              <w:rPr>
                <w:b/>
                <w:bCs/>
                <w:sz w:val="20"/>
                <w:szCs w:val="20"/>
              </w:rPr>
              <w:t>Hotel L</w:t>
            </w:r>
            <w:r w:rsidRPr="00702892">
              <w:rPr>
                <w:b/>
                <w:bCs/>
                <w:sz w:val="20"/>
                <w:szCs w:val="20"/>
              </w:rPr>
              <w:t>ounge</w:t>
            </w:r>
          </w:p>
          <w:p w:rsidR="006450AF" w:rsidRPr="00702892" w:rsidRDefault="006450AF" w:rsidP="00702892">
            <w:pPr>
              <w:rPr>
                <w:b/>
                <w:bCs/>
                <w:sz w:val="20"/>
                <w:szCs w:val="20"/>
              </w:rPr>
            </w:pPr>
          </w:p>
        </w:tc>
      </w:tr>
      <w:tr w:rsidR="006450AF" w:rsidRPr="007E60C3" w:rsidTr="003E71FF">
        <w:trPr>
          <w:trHeight w:val="1016"/>
        </w:trPr>
        <w:tc>
          <w:tcPr>
            <w:tcW w:w="1277" w:type="dxa"/>
          </w:tcPr>
          <w:p w:rsidR="006450AF" w:rsidRPr="00702892" w:rsidRDefault="006450AF" w:rsidP="00702892">
            <w:pPr>
              <w:rPr>
                <w:b/>
                <w:bCs/>
                <w:sz w:val="20"/>
                <w:szCs w:val="20"/>
              </w:rPr>
            </w:pPr>
          </w:p>
          <w:p w:rsidR="006450AF" w:rsidRPr="00702892" w:rsidRDefault="006450AF" w:rsidP="00702892">
            <w:pPr>
              <w:rPr>
                <w:b/>
                <w:bCs/>
                <w:sz w:val="20"/>
                <w:szCs w:val="20"/>
              </w:rPr>
            </w:pPr>
            <w:r w:rsidRPr="00702892">
              <w:rPr>
                <w:b/>
                <w:bCs/>
                <w:sz w:val="20"/>
                <w:szCs w:val="20"/>
              </w:rPr>
              <w:t>Fri.9/23</w:t>
            </w:r>
          </w:p>
        </w:tc>
        <w:tc>
          <w:tcPr>
            <w:tcW w:w="5738" w:type="dxa"/>
          </w:tcPr>
          <w:p w:rsidR="006450AF" w:rsidRPr="00702892" w:rsidRDefault="006450AF" w:rsidP="00702892">
            <w:pPr>
              <w:rPr>
                <w:b/>
                <w:bCs/>
                <w:sz w:val="20"/>
                <w:szCs w:val="20"/>
              </w:rPr>
            </w:pPr>
            <w:proofErr w:type="gramStart"/>
            <w:r w:rsidRPr="00702892">
              <w:rPr>
                <w:b/>
                <w:bCs/>
                <w:sz w:val="20"/>
                <w:szCs w:val="20"/>
              </w:rPr>
              <w:t>0</w:t>
            </w:r>
            <w:r w:rsidR="003E71FF" w:rsidRPr="007E60C3">
              <w:rPr>
                <w:b/>
                <w:bCs/>
                <w:sz w:val="20"/>
                <w:szCs w:val="20"/>
              </w:rPr>
              <w:t>9</w:t>
            </w:r>
            <w:r w:rsidRPr="00702892">
              <w:rPr>
                <w:b/>
                <w:bCs/>
                <w:sz w:val="20"/>
                <w:szCs w:val="20"/>
              </w:rPr>
              <w:t xml:space="preserve">30: Welcome Briefing Orientation in </w:t>
            </w:r>
            <w:r w:rsidR="0010618A">
              <w:rPr>
                <w:b/>
                <w:bCs/>
                <w:sz w:val="20"/>
                <w:szCs w:val="20"/>
              </w:rPr>
              <w:t>Hotel L</w:t>
            </w:r>
            <w:r w:rsidRPr="00702892">
              <w:rPr>
                <w:b/>
                <w:bCs/>
                <w:sz w:val="20"/>
                <w:szCs w:val="20"/>
              </w:rPr>
              <w:t>ounge.</w:t>
            </w:r>
            <w:proofErr w:type="gramEnd"/>
            <w:r w:rsidRPr="00702892">
              <w:rPr>
                <w:b/>
                <w:bCs/>
                <w:sz w:val="20"/>
                <w:szCs w:val="20"/>
              </w:rPr>
              <w:t xml:space="preserve"> </w:t>
            </w:r>
          </w:p>
          <w:p w:rsidR="006450AF" w:rsidRPr="00702892" w:rsidRDefault="003E71FF" w:rsidP="00702892">
            <w:pPr>
              <w:rPr>
                <w:b/>
                <w:bCs/>
                <w:sz w:val="20"/>
                <w:szCs w:val="20"/>
              </w:rPr>
            </w:pPr>
            <w:r w:rsidRPr="007E60C3">
              <w:rPr>
                <w:b/>
                <w:bCs/>
                <w:sz w:val="20"/>
                <w:szCs w:val="20"/>
              </w:rPr>
              <w:t>10</w:t>
            </w:r>
            <w:r w:rsidR="006450AF" w:rsidRPr="00702892">
              <w:rPr>
                <w:b/>
                <w:bCs/>
                <w:sz w:val="20"/>
                <w:szCs w:val="20"/>
              </w:rPr>
              <w:t>00: Trolley Tour of Boston 3 hr. $55.00/ person</w:t>
            </w:r>
          </w:p>
          <w:p w:rsidR="006450AF" w:rsidRPr="00702892" w:rsidRDefault="006450AF" w:rsidP="00702892">
            <w:pPr>
              <w:rPr>
                <w:b/>
                <w:bCs/>
                <w:sz w:val="20"/>
                <w:szCs w:val="20"/>
              </w:rPr>
            </w:pPr>
            <w:r w:rsidRPr="00702892">
              <w:rPr>
                <w:b/>
                <w:bCs/>
                <w:sz w:val="20"/>
                <w:szCs w:val="20"/>
              </w:rPr>
              <w:t>Meet in Lobby – Lunch on your own</w:t>
            </w:r>
          </w:p>
          <w:p w:rsidR="006450AF" w:rsidRPr="00702892" w:rsidRDefault="006450AF" w:rsidP="00702892">
            <w:pPr>
              <w:rPr>
                <w:b/>
                <w:bCs/>
                <w:sz w:val="20"/>
                <w:szCs w:val="20"/>
              </w:rPr>
            </w:pPr>
            <w:r w:rsidRPr="00702892">
              <w:rPr>
                <w:b/>
                <w:bCs/>
                <w:sz w:val="20"/>
                <w:szCs w:val="20"/>
              </w:rPr>
              <w:t>Take in local sites</w:t>
            </w:r>
          </w:p>
          <w:p w:rsidR="006450AF" w:rsidRPr="00702892" w:rsidRDefault="006450AF" w:rsidP="00702892">
            <w:pPr>
              <w:rPr>
                <w:b/>
                <w:bCs/>
                <w:sz w:val="20"/>
                <w:szCs w:val="20"/>
              </w:rPr>
            </w:pPr>
            <w:r w:rsidRPr="00702892">
              <w:rPr>
                <w:b/>
                <w:bCs/>
                <w:sz w:val="20"/>
                <w:szCs w:val="20"/>
              </w:rPr>
              <w:t xml:space="preserve">Dinner </w:t>
            </w:r>
            <w:r w:rsidR="0035575E">
              <w:rPr>
                <w:b/>
                <w:bCs/>
                <w:sz w:val="20"/>
                <w:szCs w:val="20"/>
              </w:rPr>
              <w:t>on your own with other members</w:t>
            </w:r>
          </w:p>
        </w:tc>
      </w:tr>
      <w:tr w:rsidR="006450AF" w:rsidRPr="007E60C3" w:rsidTr="003E71FF">
        <w:trPr>
          <w:trHeight w:val="1016"/>
        </w:trPr>
        <w:tc>
          <w:tcPr>
            <w:tcW w:w="1277" w:type="dxa"/>
          </w:tcPr>
          <w:p w:rsidR="006450AF" w:rsidRPr="00702892" w:rsidRDefault="006450AF" w:rsidP="00702892">
            <w:pPr>
              <w:rPr>
                <w:b/>
                <w:bCs/>
                <w:sz w:val="20"/>
                <w:szCs w:val="20"/>
              </w:rPr>
            </w:pPr>
          </w:p>
          <w:p w:rsidR="006450AF" w:rsidRPr="00702892" w:rsidRDefault="006450AF" w:rsidP="00702892">
            <w:pPr>
              <w:rPr>
                <w:b/>
                <w:bCs/>
                <w:sz w:val="20"/>
                <w:szCs w:val="20"/>
              </w:rPr>
            </w:pPr>
            <w:r w:rsidRPr="00702892">
              <w:rPr>
                <w:b/>
                <w:bCs/>
                <w:sz w:val="20"/>
                <w:szCs w:val="20"/>
              </w:rPr>
              <w:t>Sat.9/24</w:t>
            </w:r>
          </w:p>
        </w:tc>
        <w:tc>
          <w:tcPr>
            <w:tcW w:w="5738" w:type="dxa"/>
          </w:tcPr>
          <w:p w:rsidR="006450AF" w:rsidRPr="00702892" w:rsidRDefault="006450AF" w:rsidP="00702892">
            <w:pPr>
              <w:rPr>
                <w:b/>
                <w:bCs/>
                <w:sz w:val="20"/>
                <w:szCs w:val="20"/>
              </w:rPr>
            </w:pPr>
            <w:r w:rsidRPr="00702892">
              <w:rPr>
                <w:b/>
                <w:bCs/>
                <w:sz w:val="20"/>
                <w:szCs w:val="20"/>
              </w:rPr>
              <w:t xml:space="preserve">0900: Business Meeting in the </w:t>
            </w:r>
            <w:r w:rsidR="0010618A">
              <w:rPr>
                <w:b/>
                <w:bCs/>
                <w:sz w:val="20"/>
                <w:szCs w:val="20"/>
              </w:rPr>
              <w:t xml:space="preserve">Hotel </w:t>
            </w:r>
            <w:r w:rsidRPr="00702892">
              <w:rPr>
                <w:b/>
                <w:bCs/>
                <w:sz w:val="20"/>
                <w:szCs w:val="20"/>
              </w:rPr>
              <w:t>Lobby</w:t>
            </w:r>
          </w:p>
          <w:p w:rsidR="006450AF" w:rsidRPr="00702892" w:rsidRDefault="006450AF" w:rsidP="00702892">
            <w:pPr>
              <w:rPr>
                <w:b/>
                <w:bCs/>
                <w:sz w:val="20"/>
                <w:szCs w:val="20"/>
              </w:rPr>
            </w:pPr>
            <w:r w:rsidRPr="00702892">
              <w:rPr>
                <w:b/>
                <w:bCs/>
                <w:sz w:val="20"/>
                <w:szCs w:val="20"/>
              </w:rPr>
              <w:t xml:space="preserve">1000: Meet in lobby for </w:t>
            </w:r>
            <w:r w:rsidR="0010618A" w:rsidRPr="00702892">
              <w:rPr>
                <w:b/>
                <w:bCs/>
                <w:sz w:val="20"/>
                <w:szCs w:val="20"/>
              </w:rPr>
              <w:t>Luncheon Cruise</w:t>
            </w:r>
          </w:p>
          <w:p w:rsidR="006450AF" w:rsidRPr="00702892" w:rsidRDefault="0010618A" w:rsidP="00702892">
            <w:pPr>
              <w:rPr>
                <w:b/>
                <w:bCs/>
                <w:sz w:val="20"/>
                <w:szCs w:val="20"/>
              </w:rPr>
            </w:pPr>
            <w:r w:rsidRPr="00702892">
              <w:rPr>
                <w:b/>
                <w:bCs/>
                <w:sz w:val="20"/>
                <w:szCs w:val="20"/>
              </w:rPr>
              <w:t>Luncheon Cruise</w:t>
            </w:r>
            <w:r w:rsidR="006450AF" w:rsidRPr="00702892">
              <w:rPr>
                <w:b/>
                <w:bCs/>
                <w:sz w:val="20"/>
                <w:szCs w:val="20"/>
              </w:rPr>
              <w:t xml:space="preserve"> 1200 to 1400- $95.00/person</w:t>
            </w:r>
          </w:p>
          <w:p w:rsidR="006450AF" w:rsidRPr="00702892" w:rsidRDefault="006450AF" w:rsidP="00702892">
            <w:pPr>
              <w:rPr>
                <w:b/>
                <w:bCs/>
                <w:sz w:val="20"/>
                <w:szCs w:val="20"/>
              </w:rPr>
            </w:pPr>
            <w:r w:rsidRPr="00702892">
              <w:rPr>
                <w:b/>
                <w:bCs/>
                <w:sz w:val="20"/>
                <w:szCs w:val="20"/>
              </w:rPr>
              <w:t>Dinner on your own</w:t>
            </w:r>
            <w:r w:rsidR="0035575E">
              <w:rPr>
                <w:b/>
                <w:bCs/>
                <w:sz w:val="20"/>
                <w:szCs w:val="20"/>
              </w:rPr>
              <w:t xml:space="preserve"> with other members</w:t>
            </w:r>
            <w:r w:rsidRPr="00702892">
              <w:rPr>
                <w:b/>
                <w:bCs/>
                <w:sz w:val="20"/>
                <w:szCs w:val="20"/>
              </w:rPr>
              <w:t xml:space="preserve">        </w:t>
            </w:r>
          </w:p>
        </w:tc>
      </w:tr>
      <w:tr w:rsidR="006450AF" w:rsidRPr="007E60C3" w:rsidTr="003E71FF">
        <w:trPr>
          <w:trHeight w:val="1016"/>
        </w:trPr>
        <w:tc>
          <w:tcPr>
            <w:tcW w:w="1277" w:type="dxa"/>
          </w:tcPr>
          <w:p w:rsidR="006450AF" w:rsidRPr="00702892" w:rsidRDefault="006450AF" w:rsidP="00702892">
            <w:pPr>
              <w:rPr>
                <w:b/>
                <w:bCs/>
                <w:sz w:val="20"/>
                <w:szCs w:val="20"/>
              </w:rPr>
            </w:pPr>
          </w:p>
          <w:p w:rsidR="006450AF" w:rsidRPr="00702892" w:rsidRDefault="006450AF" w:rsidP="00702892">
            <w:pPr>
              <w:rPr>
                <w:b/>
                <w:bCs/>
                <w:sz w:val="20"/>
                <w:szCs w:val="20"/>
              </w:rPr>
            </w:pPr>
            <w:r w:rsidRPr="00702892">
              <w:rPr>
                <w:b/>
                <w:bCs/>
                <w:sz w:val="20"/>
                <w:szCs w:val="20"/>
              </w:rPr>
              <w:t>Sun.9/25</w:t>
            </w:r>
          </w:p>
        </w:tc>
        <w:tc>
          <w:tcPr>
            <w:tcW w:w="5738" w:type="dxa"/>
          </w:tcPr>
          <w:p w:rsidR="006450AF" w:rsidRPr="00702892" w:rsidRDefault="006450AF" w:rsidP="00702892">
            <w:pPr>
              <w:rPr>
                <w:b/>
                <w:bCs/>
                <w:sz w:val="20"/>
                <w:szCs w:val="20"/>
              </w:rPr>
            </w:pPr>
            <w:r w:rsidRPr="00702892">
              <w:rPr>
                <w:b/>
                <w:bCs/>
                <w:sz w:val="20"/>
                <w:szCs w:val="20"/>
              </w:rPr>
              <w:t>1000: Tour USS Constitution Museum</w:t>
            </w:r>
            <w:r w:rsidR="00221306">
              <w:rPr>
                <w:b/>
                <w:bCs/>
                <w:sz w:val="20"/>
                <w:szCs w:val="20"/>
              </w:rPr>
              <w:t>, $15.00/person</w:t>
            </w:r>
          </w:p>
          <w:p w:rsidR="006450AF" w:rsidRPr="00702892" w:rsidRDefault="006450AF" w:rsidP="00702892">
            <w:pPr>
              <w:rPr>
                <w:b/>
                <w:bCs/>
                <w:sz w:val="20"/>
                <w:szCs w:val="20"/>
              </w:rPr>
            </w:pPr>
            <w:r w:rsidRPr="00702892">
              <w:rPr>
                <w:b/>
                <w:bCs/>
                <w:sz w:val="20"/>
                <w:szCs w:val="20"/>
              </w:rPr>
              <w:t>Lunch on your own</w:t>
            </w:r>
          </w:p>
          <w:p w:rsidR="006450AF" w:rsidRPr="00702892" w:rsidRDefault="006450AF" w:rsidP="00702892">
            <w:pPr>
              <w:rPr>
                <w:b/>
                <w:bCs/>
                <w:sz w:val="20"/>
                <w:szCs w:val="20"/>
              </w:rPr>
            </w:pPr>
            <w:proofErr w:type="gramStart"/>
            <w:r w:rsidRPr="00702892">
              <w:rPr>
                <w:b/>
                <w:bCs/>
                <w:sz w:val="20"/>
                <w:szCs w:val="20"/>
              </w:rPr>
              <w:t xml:space="preserve">1800: Cocktail Hour and </w:t>
            </w:r>
            <w:r w:rsidR="00ED02B3">
              <w:rPr>
                <w:b/>
                <w:bCs/>
                <w:sz w:val="20"/>
                <w:szCs w:val="20"/>
              </w:rPr>
              <w:t>Gathering Banquet Dinner</w:t>
            </w:r>
            <w:r w:rsidRPr="00702892">
              <w:rPr>
                <w:b/>
                <w:bCs/>
                <w:sz w:val="20"/>
                <w:szCs w:val="20"/>
              </w:rPr>
              <w:t>.</w:t>
            </w:r>
            <w:proofErr w:type="gramEnd"/>
          </w:p>
          <w:p w:rsidR="006450AF" w:rsidRPr="00702892" w:rsidRDefault="006450AF" w:rsidP="00702892">
            <w:pPr>
              <w:rPr>
                <w:b/>
                <w:bCs/>
                <w:sz w:val="20"/>
                <w:szCs w:val="20"/>
              </w:rPr>
            </w:pPr>
          </w:p>
        </w:tc>
      </w:tr>
      <w:tr w:rsidR="006450AF" w:rsidRPr="007E60C3" w:rsidTr="003E71FF">
        <w:trPr>
          <w:trHeight w:val="1016"/>
        </w:trPr>
        <w:tc>
          <w:tcPr>
            <w:tcW w:w="1277" w:type="dxa"/>
          </w:tcPr>
          <w:p w:rsidR="006450AF" w:rsidRPr="00702892" w:rsidRDefault="006450AF" w:rsidP="00702892">
            <w:pPr>
              <w:rPr>
                <w:b/>
                <w:bCs/>
                <w:sz w:val="20"/>
                <w:szCs w:val="20"/>
              </w:rPr>
            </w:pPr>
          </w:p>
          <w:p w:rsidR="006450AF" w:rsidRPr="00702892" w:rsidRDefault="006450AF" w:rsidP="00702892">
            <w:pPr>
              <w:rPr>
                <w:b/>
                <w:bCs/>
                <w:sz w:val="20"/>
                <w:szCs w:val="20"/>
              </w:rPr>
            </w:pPr>
            <w:r w:rsidRPr="00702892">
              <w:rPr>
                <w:b/>
                <w:bCs/>
                <w:sz w:val="20"/>
                <w:szCs w:val="20"/>
              </w:rPr>
              <w:t>Mon.9/26</w:t>
            </w:r>
          </w:p>
        </w:tc>
        <w:tc>
          <w:tcPr>
            <w:tcW w:w="5738" w:type="dxa"/>
          </w:tcPr>
          <w:p w:rsidR="006450AF" w:rsidRPr="00702892" w:rsidRDefault="006450AF" w:rsidP="00702892">
            <w:pPr>
              <w:rPr>
                <w:b/>
                <w:bCs/>
                <w:sz w:val="20"/>
                <w:szCs w:val="20"/>
              </w:rPr>
            </w:pPr>
            <w:proofErr w:type="gramStart"/>
            <w:r w:rsidRPr="00702892">
              <w:rPr>
                <w:b/>
                <w:bCs/>
                <w:sz w:val="20"/>
                <w:szCs w:val="20"/>
              </w:rPr>
              <w:t>0800: Farewell Breakfast/Goodbyes until next gathering.</w:t>
            </w:r>
            <w:proofErr w:type="gramEnd"/>
          </w:p>
        </w:tc>
      </w:tr>
    </w:tbl>
    <w:p w:rsidR="008457CB" w:rsidRPr="003E71FF" w:rsidRDefault="008457CB" w:rsidP="00B40A66">
      <w:pPr>
        <w:ind w:left="720"/>
        <w:rPr>
          <w:rFonts w:ascii="Arial" w:hAnsi="Arial" w:cs="Arial"/>
          <w:b/>
          <w:bCs/>
          <w:color w:val="000000"/>
          <w:sz w:val="20"/>
          <w:szCs w:val="20"/>
          <w:shd w:val="clear" w:color="auto" w:fill="FFFFFF"/>
        </w:rPr>
      </w:pPr>
    </w:p>
    <w:p w:rsidR="008457CB" w:rsidRPr="003E71FF" w:rsidRDefault="008457CB" w:rsidP="0069596F">
      <w:pPr>
        <w:jc w:val="center"/>
        <w:rPr>
          <w:rFonts w:ascii="Arial" w:hAnsi="Arial" w:cs="Arial"/>
          <w:b/>
          <w:bCs/>
          <w:color w:val="000000"/>
          <w:sz w:val="20"/>
          <w:szCs w:val="20"/>
          <w:shd w:val="clear" w:color="auto" w:fill="FFFFFF"/>
        </w:rPr>
      </w:pPr>
    </w:p>
    <w:p w:rsidR="008457CB" w:rsidRDefault="00C656D6" w:rsidP="000F7990">
      <w:pPr>
        <w:rPr>
          <w:rFonts w:ascii="Arial" w:hAnsi="Arial" w:cs="Arial"/>
          <w:b/>
          <w:bCs/>
          <w:color w:val="000000"/>
          <w:sz w:val="28"/>
          <w:szCs w:val="28"/>
          <w:shd w:val="clear" w:color="auto" w:fill="FFFFFF"/>
        </w:rPr>
      </w:pPr>
      <w:r>
        <w:rPr>
          <w:rFonts w:ascii="Arial" w:hAnsi="Arial" w:cs="Arial"/>
          <w:b/>
          <w:bCs/>
          <w:color w:val="000000"/>
          <w:sz w:val="28"/>
          <w:szCs w:val="28"/>
          <w:shd w:val="clear" w:color="auto" w:fill="FFFFFF"/>
        </w:rPr>
        <w:t xml:space="preserve">More Time </w:t>
      </w:r>
      <w:proofErr w:type="gramStart"/>
      <w:r>
        <w:rPr>
          <w:rFonts w:ascii="Arial" w:hAnsi="Arial" w:cs="Arial"/>
          <w:b/>
          <w:bCs/>
          <w:color w:val="000000"/>
          <w:sz w:val="28"/>
          <w:szCs w:val="28"/>
          <w:shd w:val="clear" w:color="auto" w:fill="FFFFFF"/>
        </w:rPr>
        <w:t>For</w:t>
      </w:r>
      <w:proofErr w:type="gramEnd"/>
      <w:r>
        <w:rPr>
          <w:rFonts w:ascii="Arial" w:hAnsi="Arial" w:cs="Arial"/>
          <w:b/>
          <w:bCs/>
          <w:color w:val="000000"/>
          <w:sz w:val="28"/>
          <w:szCs w:val="28"/>
          <w:shd w:val="clear" w:color="auto" w:fill="FFFFFF"/>
        </w:rPr>
        <w:t xml:space="preserve"> Your Own Sightseeing</w:t>
      </w:r>
    </w:p>
    <w:p w:rsidR="002265B7" w:rsidRDefault="002265B7" w:rsidP="002265B7">
      <w:pPr>
        <w:ind w:left="720"/>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You may already have </w:t>
      </w:r>
      <w:r w:rsidR="00350C15">
        <w:rPr>
          <w:rFonts w:ascii="Arial" w:hAnsi="Arial" w:cs="Arial"/>
          <w:b/>
          <w:bCs/>
          <w:color w:val="000000"/>
          <w:sz w:val="20"/>
          <w:szCs w:val="20"/>
          <w:shd w:val="clear" w:color="auto" w:fill="FFFFFF"/>
        </w:rPr>
        <w:t>places in Boston</w:t>
      </w:r>
      <w:r>
        <w:rPr>
          <w:rFonts w:ascii="Arial" w:hAnsi="Arial" w:cs="Arial"/>
          <w:b/>
          <w:bCs/>
          <w:color w:val="000000"/>
          <w:sz w:val="20"/>
          <w:szCs w:val="20"/>
          <w:shd w:val="clear" w:color="auto" w:fill="FFFFFF"/>
        </w:rPr>
        <w:t xml:space="preserve"> you want to see, </w:t>
      </w:r>
      <w:r w:rsidR="007E76E5">
        <w:rPr>
          <w:rFonts w:ascii="Arial" w:hAnsi="Arial" w:cs="Arial"/>
          <w:b/>
          <w:bCs/>
          <w:color w:val="000000"/>
          <w:sz w:val="20"/>
          <w:szCs w:val="20"/>
          <w:shd w:val="clear" w:color="auto" w:fill="FFFFFF"/>
        </w:rPr>
        <w:t xml:space="preserve">but our Hop On – Hop </w:t>
      </w:r>
      <w:proofErr w:type="gramStart"/>
      <w:r w:rsidR="007E76E5">
        <w:rPr>
          <w:rFonts w:ascii="Arial" w:hAnsi="Arial" w:cs="Arial"/>
          <w:b/>
          <w:bCs/>
          <w:color w:val="000000"/>
          <w:sz w:val="20"/>
          <w:szCs w:val="20"/>
          <w:shd w:val="clear" w:color="auto" w:fill="FFFFFF"/>
        </w:rPr>
        <w:t>Off</w:t>
      </w:r>
      <w:proofErr w:type="gramEnd"/>
      <w:r w:rsidR="007E76E5">
        <w:rPr>
          <w:rFonts w:ascii="Arial" w:hAnsi="Arial" w:cs="Arial"/>
          <w:b/>
          <w:bCs/>
          <w:color w:val="000000"/>
          <w:sz w:val="20"/>
          <w:szCs w:val="20"/>
          <w:shd w:val="clear" w:color="auto" w:fill="FFFFFF"/>
        </w:rPr>
        <w:t xml:space="preserve"> Trolley Tour on Friday morning will give you insights where you</w:t>
      </w:r>
      <w:r w:rsidR="00350C15">
        <w:rPr>
          <w:rFonts w:ascii="Arial" w:hAnsi="Arial" w:cs="Arial"/>
          <w:b/>
          <w:bCs/>
          <w:color w:val="000000"/>
          <w:sz w:val="20"/>
          <w:szCs w:val="20"/>
          <w:shd w:val="clear" w:color="auto" w:fill="FFFFFF"/>
        </w:rPr>
        <w:t xml:space="preserve"> may</w:t>
      </w:r>
      <w:r w:rsidR="007E76E5">
        <w:rPr>
          <w:rFonts w:ascii="Arial" w:hAnsi="Arial" w:cs="Arial"/>
          <w:b/>
          <w:bCs/>
          <w:color w:val="000000"/>
          <w:sz w:val="20"/>
          <w:szCs w:val="20"/>
          <w:shd w:val="clear" w:color="auto" w:fill="FFFFFF"/>
        </w:rPr>
        <w:t xml:space="preserve"> want to go back and visit in detail.  </w:t>
      </w:r>
    </w:p>
    <w:p w:rsidR="00350C15" w:rsidRDefault="000B1F4B" w:rsidP="00350C15">
      <w:pPr>
        <w:pStyle w:val="ListParagraph"/>
        <w:numPr>
          <w:ilvl w:val="0"/>
          <w:numId w:val="4"/>
        </w:num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The hotel has a </w:t>
      </w:r>
      <w:r w:rsidR="00FE7FC7">
        <w:rPr>
          <w:rFonts w:ascii="Arial" w:hAnsi="Arial" w:cs="Arial"/>
          <w:b/>
          <w:bCs/>
          <w:color w:val="000000"/>
          <w:sz w:val="20"/>
          <w:szCs w:val="20"/>
          <w:shd w:val="clear" w:color="auto" w:fill="FFFFFF"/>
        </w:rPr>
        <w:t>Starbucks</w:t>
      </w:r>
      <w:r>
        <w:rPr>
          <w:rFonts w:ascii="Arial" w:hAnsi="Arial" w:cs="Arial"/>
          <w:b/>
          <w:bCs/>
          <w:color w:val="000000"/>
          <w:sz w:val="20"/>
          <w:szCs w:val="20"/>
          <w:shd w:val="clear" w:color="auto" w:fill="FFFFFF"/>
        </w:rPr>
        <w:t>, but other coffee shops and full-service breakfast restaurants are within walking distance</w:t>
      </w:r>
      <w:proofErr w:type="gramStart"/>
      <w:r>
        <w:rPr>
          <w:rFonts w:ascii="Arial" w:hAnsi="Arial" w:cs="Arial"/>
          <w:b/>
          <w:bCs/>
          <w:color w:val="000000"/>
          <w:sz w:val="20"/>
          <w:szCs w:val="20"/>
          <w:shd w:val="clear" w:color="auto" w:fill="FFFFFF"/>
        </w:rPr>
        <w:t xml:space="preserve">.  </w:t>
      </w:r>
      <w:proofErr w:type="gramEnd"/>
      <w:r>
        <w:rPr>
          <w:rFonts w:ascii="Arial" w:hAnsi="Arial" w:cs="Arial"/>
          <w:b/>
          <w:bCs/>
          <w:color w:val="000000"/>
          <w:sz w:val="20"/>
          <w:szCs w:val="20"/>
          <w:shd w:val="clear" w:color="auto" w:fill="FFFFFF"/>
        </w:rPr>
        <w:t>We are starting our events later to accommodate any extra time needed.</w:t>
      </w:r>
    </w:p>
    <w:p w:rsidR="00E94743" w:rsidRDefault="00E94743" w:rsidP="00350C15">
      <w:pPr>
        <w:pStyle w:val="ListParagraph"/>
        <w:numPr>
          <w:ilvl w:val="0"/>
          <w:numId w:val="4"/>
        </w:num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High </w:t>
      </w:r>
      <w:proofErr w:type="gramStart"/>
      <w:r>
        <w:rPr>
          <w:rFonts w:ascii="Arial" w:hAnsi="Arial" w:cs="Arial"/>
          <w:b/>
          <w:bCs/>
          <w:color w:val="000000"/>
          <w:sz w:val="20"/>
          <w:szCs w:val="20"/>
          <w:shd w:val="clear" w:color="auto" w:fill="FFFFFF"/>
        </w:rPr>
        <w:t xml:space="preserve">end as well as reasonably priced quality </w:t>
      </w:r>
      <w:r w:rsidR="00170E6A">
        <w:rPr>
          <w:rFonts w:ascii="Arial" w:hAnsi="Arial" w:cs="Arial"/>
          <w:b/>
          <w:bCs/>
          <w:color w:val="000000"/>
          <w:sz w:val="20"/>
          <w:szCs w:val="20"/>
          <w:shd w:val="clear" w:color="auto" w:fill="FFFFFF"/>
        </w:rPr>
        <w:t xml:space="preserve">dinner </w:t>
      </w:r>
      <w:r>
        <w:rPr>
          <w:rFonts w:ascii="Arial" w:hAnsi="Arial" w:cs="Arial"/>
          <w:b/>
          <w:bCs/>
          <w:color w:val="000000"/>
          <w:sz w:val="20"/>
          <w:szCs w:val="20"/>
          <w:shd w:val="clear" w:color="auto" w:fill="FFFFFF"/>
        </w:rPr>
        <w:t>restaurants are</w:t>
      </w:r>
      <w:proofErr w:type="gramEnd"/>
      <w:r>
        <w:rPr>
          <w:rFonts w:ascii="Arial" w:hAnsi="Arial" w:cs="Arial"/>
          <w:b/>
          <w:bCs/>
          <w:color w:val="000000"/>
          <w:sz w:val="20"/>
          <w:szCs w:val="20"/>
          <w:shd w:val="clear" w:color="auto" w:fill="FFFFFF"/>
        </w:rPr>
        <w:t xml:space="preserve"> within walking distance. </w:t>
      </w:r>
    </w:p>
    <w:p w:rsidR="00170E6A" w:rsidRDefault="00170E6A" w:rsidP="00350C15">
      <w:pPr>
        <w:pStyle w:val="ListParagraph"/>
        <w:numPr>
          <w:ilvl w:val="0"/>
          <w:numId w:val="4"/>
        </w:num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There are four </w:t>
      </w:r>
      <w:proofErr w:type="gramStart"/>
      <w:r w:rsidR="00377588">
        <w:rPr>
          <w:rFonts w:ascii="Arial" w:hAnsi="Arial" w:cs="Arial"/>
          <w:b/>
          <w:bCs/>
          <w:color w:val="000000"/>
          <w:sz w:val="20"/>
          <w:szCs w:val="20"/>
          <w:shd w:val="clear" w:color="auto" w:fill="FFFFFF"/>
        </w:rPr>
        <w:t>renown</w:t>
      </w:r>
      <w:proofErr w:type="gramEnd"/>
      <w:r>
        <w:rPr>
          <w:rFonts w:ascii="Arial" w:hAnsi="Arial" w:cs="Arial"/>
          <w:b/>
          <w:bCs/>
          <w:color w:val="000000"/>
          <w:sz w:val="20"/>
          <w:szCs w:val="20"/>
          <w:shd w:val="clear" w:color="auto" w:fill="FFFFFF"/>
        </w:rPr>
        <w:t xml:space="preserve"> performance theaters within 2 minutes of the hotel.</w:t>
      </w:r>
    </w:p>
    <w:p w:rsidR="00CC20F3" w:rsidRDefault="00CC20F3" w:rsidP="00350C15">
      <w:pPr>
        <w:pStyle w:val="ListParagraph"/>
        <w:numPr>
          <w:ilvl w:val="0"/>
          <w:numId w:val="4"/>
        </w:num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lastRenderedPageBreak/>
        <w:t>The subway and bus stops are close by</w:t>
      </w:r>
      <w:proofErr w:type="gramStart"/>
      <w:r>
        <w:rPr>
          <w:rFonts w:ascii="Arial" w:hAnsi="Arial" w:cs="Arial"/>
          <w:b/>
          <w:bCs/>
          <w:color w:val="000000"/>
          <w:sz w:val="20"/>
          <w:szCs w:val="20"/>
          <w:shd w:val="clear" w:color="auto" w:fill="FFFFFF"/>
        </w:rPr>
        <w:t xml:space="preserve">.  </w:t>
      </w:r>
      <w:proofErr w:type="gramEnd"/>
      <w:r>
        <w:rPr>
          <w:rFonts w:ascii="Arial" w:hAnsi="Arial" w:cs="Arial"/>
          <w:b/>
          <w:bCs/>
          <w:color w:val="000000"/>
          <w:sz w:val="20"/>
          <w:szCs w:val="20"/>
          <w:shd w:val="clear" w:color="auto" w:fill="FFFFFF"/>
        </w:rPr>
        <w:t>You could even take the subway from the airport to the hotel.</w:t>
      </w:r>
    </w:p>
    <w:p w:rsidR="00CC20F3" w:rsidRDefault="00F627F0" w:rsidP="00350C15">
      <w:pPr>
        <w:pStyle w:val="ListParagraph"/>
        <w:numPr>
          <w:ilvl w:val="0"/>
          <w:numId w:val="4"/>
        </w:num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Other Sights, But Not Limited To</w:t>
      </w:r>
    </w:p>
    <w:p w:rsidR="00F627F0" w:rsidRDefault="00F627F0" w:rsidP="00F627F0">
      <w:pPr>
        <w:pStyle w:val="ListParagraph"/>
        <w:numPr>
          <w:ilvl w:val="1"/>
          <w:numId w:val="4"/>
        </w:num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Freedom Trail</w:t>
      </w:r>
    </w:p>
    <w:p w:rsidR="00F627F0" w:rsidRDefault="00F627F0" w:rsidP="00F627F0">
      <w:pPr>
        <w:pStyle w:val="ListParagraph"/>
        <w:numPr>
          <w:ilvl w:val="1"/>
          <w:numId w:val="4"/>
        </w:num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The North End, Italian Market District</w:t>
      </w:r>
    </w:p>
    <w:p w:rsidR="00F627F0" w:rsidRDefault="00F627F0" w:rsidP="00F627F0">
      <w:pPr>
        <w:pStyle w:val="ListParagraph"/>
        <w:numPr>
          <w:ilvl w:val="1"/>
          <w:numId w:val="4"/>
        </w:num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Faneuil Hall Marketplace</w:t>
      </w:r>
    </w:p>
    <w:p w:rsidR="00B1638D" w:rsidRDefault="00B1638D" w:rsidP="00F627F0">
      <w:pPr>
        <w:pStyle w:val="ListParagraph"/>
        <w:numPr>
          <w:ilvl w:val="1"/>
          <w:numId w:val="4"/>
        </w:num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Chinatown</w:t>
      </w:r>
    </w:p>
    <w:p w:rsidR="00B1638D" w:rsidRDefault="00B1638D" w:rsidP="00F627F0">
      <w:pPr>
        <w:pStyle w:val="ListParagraph"/>
        <w:numPr>
          <w:ilvl w:val="1"/>
          <w:numId w:val="4"/>
        </w:num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Encore Casino</w:t>
      </w:r>
    </w:p>
    <w:p w:rsidR="00B1638D" w:rsidRDefault="003021D7" w:rsidP="00F627F0">
      <w:pPr>
        <w:pStyle w:val="ListParagraph"/>
        <w:numPr>
          <w:ilvl w:val="1"/>
          <w:numId w:val="4"/>
        </w:num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Museum of Science and New England Aquarium</w:t>
      </w:r>
    </w:p>
    <w:p w:rsidR="003021D7" w:rsidRDefault="003021D7" w:rsidP="00F627F0">
      <w:pPr>
        <w:pStyle w:val="ListParagraph"/>
        <w:numPr>
          <w:ilvl w:val="1"/>
          <w:numId w:val="4"/>
        </w:num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Boston Common and Swann Boats</w:t>
      </w:r>
    </w:p>
    <w:p w:rsidR="003021D7" w:rsidRDefault="003021D7" w:rsidP="00F627F0">
      <w:pPr>
        <w:pStyle w:val="ListParagraph"/>
        <w:numPr>
          <w:ilvl w:val="1"/>
          <w:numId w:val="4"/>
        </w:numP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 xml:space="preserve">Several </w:t>
      </w:r>
      <w:r w:rsidR="00AE6EFC">
        <w:rPr>
          <w:rFonts w:ascii="Arial" w:hAnsi="Arial" w:cs="Arial"/>
          <w:b/>
          <w:bCs/>
          <w:color w:val="000000"/>
          <w:sz w:val="20"/>
          <w:szCs w:val="20"/>
          <w:shd w:val="clear" w:color="auto" w:fill="FFFFFF"/>
        </w:rPr>
        <w:t>T</w:t>
      </w:r>
      <w:r>
        <w:rPr>
          <w:rFonts w:ascii="Arial" w:hAnsi="Arial" w:cs="Arial"/>
          <w:b/>
          <w:bCs/>
          <w:color w:val="000000"/>
          <w:sz w:val="20"/>
          <w:szCs w:val="20"/>
          <w:shd w:val="clear" w:color="auto" w:fill="FFFFFF"/>
        </w:rPr>
        <w:t>ea Rooms</w:t>
      </w:r>
    </w:p>
    <w:p w:rsidR="00056830" w:rsidRPr="00056830" w:rsidRDefault="00056830" w:rsidP="00056830">
      <w:pPr>
        <w:rPr>
          <w:rFonts w:ascii="Arial" w:hAnsi="Arial" w:cs="Arial"/>
          <w:b/>
          <w:bCs/>
          <w:color w:val="000000"/>
          <w:sz w:val="20"/>
          <w:szCs w:val="20"/>
          <w:shd w:val="clear" w:color="auto" w:fill="FFFFFF"/>
        </w:rPr>
      </w:pPr>
    </w:p>
    <w:p w:rsidR="00AE6EFC" w:rsidRDefault="00AE6EFC" w:rsidP="00AE6EFC">
      <w:pPr>
        <w:rPr>
          <w:rFonts w:ascii="Arial" w:hAnsi="Arial" w:cs="Arial"/>
          <w:b/>
          <w:bCs/>
          <w:color w:val="000000"/>
          <w:sz w:val="28"/>
          <w:szCs w:val="28"/>
          <w:shd w:val="clear" w:color="auto" w:fill="FFFFFF"/>
        </w:rPr>
      </w:pPr>
      <w:r w:rsidRPr="00AE6EFC">
        <w:rPr>
          <w:rFonts w:ascii="Arial" w:hAnsi="Arial" w:cs="Arial"/>
          <w:b/>
          <w:bCs/>
          <w:color w:val="000000"/>
          <w:sz w:val="28"/>
          <w:szCs w:val="28"/>
          <w:shd w:val="clear" w:color="auto" w:fill="FFFFFF"/>
        </w:rPr>
        <w:t>Our Hotel - Courtyard by Marriott Boston Downtown</w:t>
      </w:r>
    </w:p>
    <w:p w:rsidR="009168A1" w:rsidRPr="009168A1" w:rsidRDefault="00861E6D" w:rsidP="00474917">
      <w:pPr>
        <w:spacing w:line="276" w:lineRule="auto"/>
        <w:rPr>
          <w:rFonts w:ascii="Arial" w:eastAsiaTheme="minorEastAsia" w:hAnsi="Arial" w:cs="Arial"/>
          <w:sz w:val="20"/>
          <w:szCs w:val="20"/>
        </w:rPr>
      </w:pPr>
      <w:r>
        <w:rPr>
          <w:rFonts w:ascii="Arial" w:hAnsi="Arial" w:cs="Arial"/>
          <w:b/>
          <w:bCs/>
          <w:color w:val="000000"/>
          <w:sz w:val="20"/>
          <w:szCs w:val="20"/>
          <w:shd w:val="clear" w:color="auto" w:fill="FFFFFF"/>
        </w:rPr>
        <w:t>We have reserved rooms at a discounted rate of $3</w:t>
      </w:r>
      <w:r w:rsidR="00A9079A">
        <w:rPr>
          <w:rFonts w:ascii="Arial" w:hAnsi="Arial" w:cs="Arial"/>
          <w:b/>
          <w:bCs/>
          <w:color w:val="000000"/>
          <w:sz w:val="20"/>
          <w:szCs w:val="20"/>
          <w:shd w:val="clear" w:color="auto" w:fill="FFFFFF"/>
        </w:rPr>
        <w:t>60</w:t>
      </w:r>
      <w:r>
        <w:rPr>
          <w:rFonts w:ascii="Arial" w:hAnsi="Arial" w:cs="Arial"/>
          <w:b/>
          <w:bCs/>
          <w:color w:val="000000"/>
          <w:sz w:val="20"/>
          <w:szCs w:val="20"/>
          <w:shd w:val="clear" w:color="auto" w:fill="FFFFFF"/>
        </w:rPr>
        <w:t xml:space="preserve"> per night</w:t>
      </w:r>
      <w:r w:rsidR="00A9079A">
        <w:rPr>
          <w:rFonts w:ascii="Arial" w:hAnsi="Arial" w:cs="Arial"/>
          <w:b/>
          <w:bCs/>
          <w:color w:val="000000"/>
          <w:sz w:val="20"/>
          <w:szCs w:val="20"/>
          <w:shd w:val="clear" w:color="auto" w:fill="FFFFFF"/>
        </w:rPr>
        <w:t xml:space="preserve"> including tax</w:t>
      </w:r>
      <w:proofErr w:type="gramStart"/>
      <w:r>
        <w:rPr>
          <w:rFonts w:ascii="Arial" w:hAnsi="Arial" w:cs="Arial"/>
          <w:b/>
          <w:bCs/>
          <w:color w:val="000000"/>
          <w:sz w:val="20"/>
          <w:szCs w:val="20"/>
          <w:shd w:val="clear" w:color="auto" w:fill="FFFFFF"/>
        </w:rPr>
        <w:t xml:space="preserve">.  </w:t>
      </w:r>
      <w:proofErr w:type="gramEnd"/>
      <w:r w:rsidR="00A9079A" w:rsidRPr="004569E9">
        <w:rPr>
          <w:rFonts w:ascii="Arial" w:hAnsi="Arial" w:cs="Arial"/>
          <w:b/>
          <w:bCs/>
          <w:color w:val="000000"/>
          <w:sz w:val="20"/>
          <w:szCs w:val="20"/>
          <w:u w:val="single"/>
          <w:shd w:val="clear" w:color="auto" w:fill="FFFFFF"/>
        </w:rPr>
        <w:t>Obviously, this is more than we have been paying at other Gatherings</w:t>
      </w:r>
      <w:proofErr w:type="gramStart"/>
      <w:r w:rsidR="00A9079A" w:rsidRPr="004569E9">
        <w:rPr>
          <w:rFonts w:ascii="Arial" w:hAnsi="Arial" w:cs="Arial"/>
          <w:b/>
          <w:bCs/>
          <w:color w:val="000000"/>
          <w:sz w:val="20"/>
          <w:szCs w:val="20"/>
          <w:u w:val="single"/>
          <w:shd w:val="clear" w:color="auto" w:fill="FFFFFF"/>
        </w:rPr>
        <w:t xml:space="preserve">.  </w:t>
      </w:r>
      <w:proofErr w:type="gramEnd"/>
      <w:r w:rsidR="00A9079A" w:rsidRPr="004569E9">
        <w:rPr>
          <w:rFonts w:ascii="Arial" w:hAnsi="Arial" w:cs="Arial"/>
          <w:b/>
          <w:bCs/>
          <w:color w:val="000000"/>
          <w:sz w:val="20"/>
          <w:szCs w:val="20"/>
          <w:u w:val="single"/>
          <w:shd w:val="clear" w:color="auto" w:fill="FFFFFF"/>
        </w:rPr>
        <w:t xml:space="preserve">The higher hotel room cost is offset by the elimination of providing </w:t>
      </w:r>
      <w:r w:rsidR="00346521" w:rsidRPr="004569E9">
        <w:rPr>
          <w:rFonts w:ascii="Arial" w:hAnsi="Arial" w:cs="Arial"/>
          <w:b/>
          <w:bCs/>
          <w:color w:val="000000"/>
          <w:sz w:val="20"/>
          <w:szCs w:val="20"/>
          <w:u w:val="single"/>
          <w:shd w:val="clear" w:color="auto" w:fill="FFFFFF"/>
        </w:rPr>
        <w:t xml:space="preserve">private </w:t>
      </w:r>
      <w:r w:rsidR="00A9079A" w:rsidRPr="004569E9">
        <w:rPr>
          <w:rFonts w:ascii="Arial" w:hAnsi="Arial" w:cs="Arial"/>
          <w:b/>
          <w:bCs/>
          <w:color w:val="000000"/>
          <w:sz w:val="20"/>
          <w:szCs w:val="20"/>
          <w:u w:val="single"/>
          <w:shd w:val="clear" w:color="auto" w:fill="FFFFFF"/>
        </w:rPr>
        <w:t>bus transportation to activities</w:t>
      </w:r>
      <w:proofErr w:type="gramStart"/>
      <w:r w:rsidR="00A9079A" w:rsidRPr="004569E9">
        <w:rPr>
          <w:rFonts w:ascii="Arial" w:hAnsi="Arial" w:cs="Arial"/>
          <w:b/>
          <w:bCs/>
          <w:color w:val="000000"/>
          <w:sz w:val="20"/>
          <w:szCs w:val="20"/>
          <w:u w:val="single"/>
          <w:shd w:val="clear" w:color="auto" w:fill="FFFFFF"/>
        </w:rPr>
        <w:t>.</w:t>
      </w:r>
      <w:r w:rsidR="002C6F4A">
        <w:rPr>
          <w:rFonts w:ascii="Arial" w:hAnsi="Arial" w:cs="Arial"/>
          <w:b/>
          <w:bCs/>
          <w:color w:val="000000"/>
          <w:sz w:val="20"/>
          <w:szCs w:val="20"/>
          <w:shd w:val="clear" w:color="auto" w:fill="FFFFFF"/>
        </w:rPr>
        <w:t xml:space="preserve">  </w:t>
      </w:r>
      <w:proofErr w:type="gramEnd"/>
      <w:r w:rsidR="002C6F4A">
        <w:rPr>
          <w:rFonts w:ascii="Arial" w:hAnsi="Arial" w:cs="Arial"/>
          <w:b/>
          <w:bCs/>
          <w:color w:val="000000"/>
          <w:sz w:val="20"/>
          <w:szCs w:val="20"/>
          <w:shd w:val="clear" w:color="auto" w:fill="FFFFFF"/>
        </w:rPr>
        <w:t xml:space="preserve">A limited number of rooms </w:t>
      </w:r>
      <w:proofErr w:type="gramStart"/>
      <w:r w:rsidR="002C6F4A">
        <w:rPr>
          <w:rFonts w:ascii="Arial" w:hAnsi="Arial" w:cs="Arial"/>
          <w:b/>
          <w:bCs/>
          <w:color w:val="000000"/>
          <w:sz w:val="20"/>
          <w:szCs w:val="20"/>
          <w:shd w:val="clear" w:color="auto" w:fill="FFFFFF"/>
        </w:rPr>
        <w:t>have been contracted</w:t>
      </w:r>
      <w:proofErr w:type="gramEnd"/>
      <w:r w:rsidR="002C6F4A">
        <w:rPr>
          <w:rFonts w:ascii="Arial" w:hAnsi="Arial" w:cs="Arial"/>
          <w:b/>
          <w:bCs/>
          <w:color w:val="000000"/>
          <w:sz w:val="20"/>
          <w:szCs w:val="20"/>
          <w:shd w:val="clear" w:color="auto" w:fill="FFFFFF"/>
        </w:rPr>
        <w:t>, so it is imperative that you reserve your room as soon as possible.</w:t>
      </w:r>
      <w:r w:rsidR="002378EA">
        <w:rPr>
          <w:rFonts w:ascii="Arial" w:hAnsi="Arial" w:cs="Arial"/>
          <w:b/>
          <w:bCs/>
          <w:color w:val="000000"/>
          <w:sz w:val="20"/>
          <w:szCs w:val="20"/>
          <w:shd w:val="clear" w:color="auto" w:fill="FFFFFF"/>
        </w:rPr>
        <w:t xml:space="preserve"> The phone number to reserve your room is </w:t>
      </w:r>
      <w:r w:rsidR="007003F7">
        <w:rPr>
          <w:rFonts w:ascii="Arial" w:hAnsi="Arial" w:cs="Arial"/>
          <w:b/>
          <w:bCs/>
          <w:color w:val="000000"/>
          <w:sz w:val="20"/>
          <w:szCs w:val="20"/>
          <w:shd w:val="clear" w:color="auto" w:fill="FFFFFF"/>
        </w:rPr>
        <w:t>1-617-426-1400</w:t>
      </w:r>
      <w:proofErr w:type="gramStart"/>
      <w:r w:rsidR="007003F7">
        <w:rPr>
          <w:rFonts w:ascii="Arial" w:hAnsi="Arial" w:cs="Arial"/>
          <w:b/>
          <w:bCs/>
          <w:color w:val="000000"/>
          <w:sz w:val="20"/>
          <w:szCs w:val="20"/>
          <w:shd w:val="clear" w:color="auto" w:fill="FFFFFF"/>
        </w:rPr>
        <w:t xml:space="preserve">.  </w:t>
      </w:r>
      <w:proofErr w:type="gramEnd"/>
      <w:r w:rsidR="007003F7">
        <w:rPr>
          <w:rFonts w:ascii="Arial" w:hAnsi="Arial" w:cs="Arial"/>
          <w:b/>
          <w:bCs/>
          <w:color w:val="000000"/>
          <w:sz w:val="20"/>
          <w:szCs w:val="20"/>
          <w:shd w:val="clear" w:color="auto" w:fill="FFFFFF"/>
        </w:rPr>
        <w:t>Reference 19</w:t>
      </w:r>
      <w:r w:rsidR="007003F7" w:rsidRPr="007003F7">
        <w:rPr>
          <w:rFonts w:ascii="Arial" w:hAnsi="Arial" w:cs="Arial"/>
          <w:b/>
          <w:bCs/>
          <w:color w:val="000000"/>
          <w:sz w:val="20"/>
          <w:szCs w:val="20"/>
          <w:shd w:val="clear" w:color="auto" w:fill="FFFFFF"/>
          <w:vertAlign w:val="superscript"/>
        </w:rPr>
        <w:t>th</w:t>
      </w:r>
      <w:r w:rsidR="007003F7">
        <w:rPr>
          <w:rFonts w:ascii="Arial" w:hAnsi="Arial" w:cs="Arial"/>
          <w:b/>
          <w:bCs/>
          <w:color w:val="000000"/>
          <w:sz w:val="20"/>
          <w:szCs w:val="20"/>
          <w:shd w:val="clear" w:color="auto" w:fill="FFFFFF"/>
        </w:rPr>
        <w:t xml:space="preserve"> Gathering MCITTA</w:t>
      </w:r>
      <w:proofErr w:type="gramStart"/>
      <w:r w:rsidR="007003F7">
        <w:rPr>
          <w:rFonts w:ascii="Arial" w:hAnsi="Arial" w:cs="Arial"/>
          <w:b/>
          <w:bCs/>
          <w:color w:val="000000"/>
          <w:sz w:val="20"/>
          <w:szCs w:val="20"/>
          <w:shd w:val="clear" w:color="auto" w:fill="FFFFFF"/>
        </w:rPr>
        <w:t>.</w:t>
      </w:r>
      <w:r w:rsidR="00BB6549">
        <w:rPr>
          <w:rFonts w:ascii="Arial" w:hAnsi="Arial" w:cs="Arial"/>
          <w:b/>
          <w:bCs/>
          <w:color w:val="000000"/>
          <w:sz w:val="20"/>
          <w:szCs w:val="20"/>
          <w:shd w:val="clear" w:color="auto" w:fill="FFFFFF"/>
        </w:rPr>
        <w:t xml:space="preserve"> </w:t>
      </w:r>
      <w:r w:rsidR="004569E9">
        <w:rPr>
          <w:rFonts w:ascii="Arial" w:hAnsi="Arial" w:cs="Arial"/>
          <w:b/>
          <w:bCs/>
          <w:color w:val="000000"/>
          <w:sz w:val="20"/>
          <w:szCs w:val="20"/>
          <w:shd w:val="clear" w:color="auto" w:fill="FFFFFF"/>
        </w:rPr>
        <w:t xml:space="preserve"> </w:t>
      </w:r>
      <w:proofErr w:type="gramEnd"/>
      <w:r w:rsidR="00BC56A3">
        <w:rPr>
          <w:rFonts w:ascii="Arial" w:hAnsi="Arial" w:cs="Arial"/>
          <w:b/>
          <w:bCs/>
          <w:color w:val="000000"/>
          <w:sz w:val="20"/>
          <w:szCs w:val="20"/>
          <w:shd w:val="clear" w:color="auto" w:fill="FFFFFF"/>
        </w:rPr>
        <w:t>Reservations must be made by August 1, 2022, to receive discounted rate</w:t>
      </w:r>
      <w:proofErr w:type="gramStart"/>
      <w:r w:rsidR="00BC56A3">
        <w:rPr>
          <w:rFonts w:ascii="Arial" w:hAnsi="Arial" w:cs="Arial"/>
          <w:b/>
          <w:bCs/>
          <w:color w:val="000000"/>
          <w:sz w:val="20"/>
          <w:szCs w:val="20"/>
          <w:shd w:val="clear" w:color="auto" w:fill="FFFFFF"/>
        </w:rPr>
        <w:t xml:space="preserve">.  </w:t>
      </w:r>
      <w:proofErr w:type="gramEnd"/>
      <w:r w:rsidR="000C2DC5">
        <w:rPr>
          <w:rFonts w:ascii="Arial" w:hAnsi="Arial" w:cs="Arial"/>
          <w:b/>
          <w:bCs/>
          <w:color w:val="000000"/>
          <w:sz w:val="20"/>
          <w:szCs w:val="20"/>
          <w:shd w:val="clear" w:color="auto" w:fill="FFFFFF"/>
        </w:rPr>
        <w:t xml:space="preserve">There is parking available at </w:t>
      </w:r>
      <w:r w:rsidR="004569E9">
        <w:rPr>
          <w:rFonts w:ascii="Arial" w:hAnsi="Arial" w:cs="Arial"/>
          <w:b/>
          <w:bCs/>
          <w:color w:val="000000"/>
          <w:sz w:val="20"/>
          <w:szCs w:val="20"/>
          <w:shd w:val="clear" w:color="auto" w:fill="FFFFFF"/>
        </w:rPr>
        <w:t>$</w:t>
      </w:r>
      <w:r w:rsidR="000C2DC5">
        <w:rPr>
          <w:rFonts w:ascii="Arial" w:hAnsi="Arial" w:cs="Arial"/>
          <w:b/>
          <w:bCs/>
          <w:color w:val="000000"/>
          <w:sz w:val="20"/>
          <w:szCs w:val="20"/>
          <w:shd w:val="clear" w:color="auto" w:fill="FFFFFF"/>
        </w:rPr>
        <w:t>35</w:t>
      </w:r>
      <w:r w:rsidR="004569E9">
        <w:rPr>
          <w:rFonts w:ascii="Arial" w:hAnsi="Arial" w:cs="Arial"/>
          <w:b/>
          <w:bCs/>
          <w:color w:val="000000"/>
          <w:sz w:val="20"/>
          <w:szCs w:val="20"/>
          <w:shd w:val="clear" w:color="auto" w:fill="FFFFFF"/>
        </w:rPr>
        <w:t xml:space="preserve"> per day.</w:t>
      </w:r>
      <w:r w:rsidR="00736787">
        <w:rPr>
          <w:rFonts w:ascii="Arial" w:hAnsi="Arial" w:cs="Arial"/>
          <w:b/>
          <w:bCs/>
          <w:color w:val="000000"/>
          <w:sz w:val="20"/>
          <w:szCs w:val="20"/>
          <w:shd w:val="clear" w:color="auto" w:fill="FFFFFF"/>
        </w:rPr>
        <w:t xml:space="preserve"> </w:t>
      </w:r>
    </w:p>
    <w:p w:rsidR="0051434B" w:rsidRPr="0051434B" w:rsidRDefault="0051434B" w:rsidP="0051434B">
      <w:pPr>
        <w:ind w:left="720"/>
        <w:rPr>
          <w:rFonts w:ascii="Arial" w:hAnsi="Arial" w:cs="Arial"/>
          <w:b/>
          <w:bCs/>
          <w:color w:val="000000"/>
          <w:sz w:val="20"/>
          <w:szCs w:val="20"/>
          <w:shd w:val="clear" w:color="auto" w:fill="FFFFFF"/>
        </w:rPr>
      </w:pPr>
    </w:p>
    <w:p w:rsidR="00C656D6" w:rsidRDefault="00C656D6" w:rsidP="000F7990">
      <w:pPr>
        <w:rPr>
          <w:rFonts w:ascii="Arial" w:hAnsi="Arial" w:cs="Arial"/>
          <w:b/>
          <w:bCs/>
          <w:color w:val="000000"/>
          <w:sz w:val="28"/>
          <w:szCs w:val="28"/>
          <w:shd w:val="clear" w:color="auto" w:fill="FFFFFF"/>
        </w:rPr>
      </w:pPr>
    </w:p>
    <w:p w:rsidR="008457CB" w:rsidRDefault="008457CB" w:rsidP="0069596F">
      <w:pPr>
        <w:jc w:val="center"/>
        <w:rPr>
          <w:rFonts w:ascii="Arial" w:hAnsi="Arial" w:cs="Arial"/>
          <w:b/>
          <w:bCs/>
          <w:color w:val="000000"/>
          <w:sz w:val="28"/>
          <w:szCs w:val="28"/>
          <w:shd w:val="clear" w:color="auto" w:fill="FFFFFF"/>
        </w:rPr>
      </w:pPr>
    </w:p>
    <w:p w:rsidR="00D056E7" w:rsidRPr="00FF37FB" w:rsidRDefault="00FF37FB" w:rsidP="00FF37FB">
      <w:pPr>
        <w:spacing w:after="0"/>
        <w:rPr>
          <w:rFonts w:ascii="Arial" w:hAnsi="Arial" w:cs="Arial"/>
          <w:b/>
          <w:bCs/>
          <w:color w:val="000000"/>
          <w:sz w:val="28"/>
          <w:szCs w:val="28"/>
          <w:shd w:val="clear" w:color="auto" w:fill="FFFFFF"/>
        </w:rPr>
      </w:pPr>
      <w:r w:rsidRPr="00FF37FB">
        <w:rPr>
          <w:rFonts w:ascii="Arial" w:hAnsi="Arial" w:cs="Arial"/>
          <w:b/>
          <w:bCs/>
          <w:color w:val="000000"/>
          <w:sz w:val="28"/>
          <w:szCs w:val="28"/>
          <w:shd w:val="clear" w:color="auto" w:fill="FFFFFF"/>
        </w:rPr>
        <w:t>Your Help Is Now Needed</w:t>
      </w:r>
      <w:r w:rsidR="00F11889">
        <w:rPr>
          <w:rFonts w:ascii="Arial" w:hAnsi="Arial" w:cs="Arial"/>
          <w:b/>
          <w:bCs/>
          <w:color w:val="000000"/>
          <w:sz w:val="28"/>
          <w:szCs w:val="28"/>
          <w:shd w:val="clear" w:color="auto" w:fill="FFFFFF"/>
        </w:rPr>
        <w:t xml:space="preserve"> – Respond By End </w:t>
      </w:r>
      <w:proofErr w:type="gramStart"/>
      <w:r w:rsidR="00F11889">
        <w:rPr>
          <w:rFonts w:ascii="Arial" w:hAnsi="Arial" w:cs="Arial"/>
          <w:b/>
          <w:bCs/>
          <w:color w:val="000000"/>
          <w:sz w:val="28"/>
          <w:szCs w:val="28"/>
          <w:shd w:val="clear" w:color="auto" w:fill="FFFFFF"/>
        </w:rPr>
        <w:t>Of</w:t>
      </w:r>
      <w:proofErr w:type="gramEnd"/>
      <w:r w:rsidR="00F11889">
        <w:rPr>
          <w:rFonts w:ascii="Arial" w:hAnsi="Arial" w:cs="Arial"/>
          <w:b/>
          <w:bCs/>
          <w:color w:val="000000"/>
          <w:sz w:val="28"/>
          <w:szCs w:val="28"/>
          <w:shd w:val="clear" w:color="auto" w:fill="FFFFFF"/>
        </w:rPr>
        <w:t xml:space="preserve"> January</w:t>
      </w:r>
    </w:p>
    <w:p w:rsidR="00FF37FB" w:rsidRDefault="00FF37FB" w:rsidP="00FF37FB">
      <w:pPr>
        <w:spacing w:after="0"/>
        <w:rPr>
          <w:rFonts w:ascii="Arial" w:hAnsi="Arial" w:cs="Arial"/>
          <w:color w:val="000000"/>
          <w:sz w:val="20"/>
          <w:szCs w:val="20"/>
          <w:shd w:val="clear" w:color="auto" w:fill="FFFFFF"/>
        </w:rPr>
      </w:pPr>
    </w:p>
    <w:p w:rsidR="0069596F" w:rsidRPr="0069596F" w:rsidRDefault="00FF37FB" w:rsidP="002B56BF">
      <w:pPr>
        <w:spacing w:line="276" w:lineRule="auto"/>
        <w:rPr>
          <w:b/>
          <w:bCs/>
        </w:rPr>
      </w:pPr>
      <w:r>
        <w:rPr>
          <w:b/>
          <w:bCs/>
        </w:rPr>
        <w:t>Our Gathering coordinator now needs your help</w:t>
      </w:r>
      <w:proofErr w:type="gramStart"/>
      <w:r>
        <w:rPr>
          <w:b/>
          <w:bCs/>
        </w:rPr>
        <w:t xml:space="preserve">.  </w:t>
      </w:r>
      <w:proofErr w:type="gramEnd"/>
      <w:r>
        <w:rPr>
          <w:b/>
          <w:bCs/>
        </w:rPr>
        <w:t xml:space="preserve">In order to make sure sufficient rooms and </w:t>
      </w:r>
      <w:r w:rsidR="008742BD">
        <w:rPr>
          <w:b/>
          <w:bCs/>
        </w:rPr>
        <w:t xml:space="preserve">event </w:t>
      </w:r>
      <w:r>
        <w:rPr>
          <w:b/>
          <w:bCs/>
        </w:rPr>
        <w:t xml:space="preserve">spaces are provided for the </w:t>
      </w:r>
      <w:r w:rsidR="008742BD">
        <w:rPr>
          <w:b/>
          <w:bCs/>
        </w:rPr>
        <w:t>Gathering</w:t>
      </w:r>
      <w:r>
        <w:rPr>
          <w:b/>
          <w:bCs/>
        </w:rPr>
        <w:t xml:space="preserve">, </w:t>
      </w:r>
      <w:proofErr w:type="spellStart"/>
      <w:r w:rsidRPr="006871CF">
        <w:rPr>
          <w:rFonts w:ascii="Arial" w:hAnsi="Arial" w:cs="Arial"/>
          <w:b/>
          <w:bCs/>
          <w:sz w:val="20"/>
          <w:szCs w:val="20"/>
        </w:rPr>
        <w:t>Keyvan</w:t>
      </w:r>
      <w:proofErr w:type="spellEnd"/>
      <w:r w:rsidRPr="006871CF">
        <w:rPr>
          <w:rFonts w:ascii="Arial" w:hAnsi="Arial" w:cs="Arial"/>
          <w:b/>
          <w:bCs/>
          <w:sz w:val="20"/>
          <w:szCs w:val="20"/>
        </w:rPr>
        <w:t xml:space="preserve"> </w:t>
      </w:r>
      <w:proofErr w:type="spellStart"/>
      <w:r w:rsidR="006871CF" w:rsidRPr="006871CF">
        <w:rPr>
          <w:rFonts w:ascii="Arial" w:hAnsi="Arial" w:cs="Arial"/>
          <w:b/>
          <w:bCs/>
          <w:color w:val="212529"/>
          <w:sz w:val="20"/>
          <w:szCs w:val="20"/>
        </w:rPr>
        <w:t>Ghovanloo</w:t>
      </w:r>
      <w:proofErr w:type="spellEnd"/>
      <w:r w:rsidR="006871CF">
        <w:rPr>
          <w:rFonts w:ascii="Arial" w:hAnsi="Arial" w:cs="Arial"/>
          <w:b/>
          <w:bCs/>
          <w:color w:val="212529"/>
          <w:sz w:val="20"/>
          <w:szCs w:val="20"/>
        </w:rPr>
        <w:t xml:space="preserve">, </w:t>
      </w:r>
      <w:hyperlink r:id="rId8" w:history="1">
        <w:r w:rsidR="006871CF" w:rsidRPr="001A3A3A">
          <w:rPr>
            <w:rStyle w:val="Hyperlink"/>
            <w:rFonts w:ascii="Arial" w:hAnsi="Arial" w:cs="Arial"/>
            <w:b/>
            <w:bCs/>
            <w:sz w:val="20"/>
            <w:szCs w:val="20"/>
          </w:rPr>
          <w:t>aghovanloo@aol.com</w:t>
        </w:r>
      </w:hyperlink>
      <w:r w:rsidR="006871CF">
        <w:rPr>
          <w:rFonts w:ascii="Arial" w:hAnsi="Arial" w:cs="Arial"/>
          <w:b/>
          <w:bCs/>
          <w:color w:val="212529"/>
          <w:sz w:val="20"/>
          <w:szCs w:val="20"/>
        </w:rPr>
        <w:t xml:space="preserve">, </w:t>
      </w:r>
      <w:r w:rsidR="003256CF">
        <w:rPr>
          <w:rFonts w:ascii="Arial" w:hAnsi="Arial" w:cs="Arial"/>
          <w:b/>
          <w:bCs/>
          <w:color w:val="212529"/>
          <w:sz w:val="20"/>
          <w:szCs w:val="20"/>
        </w:rPr>
        <w:t>asks that you contact him to indicate whether you want to attend the Gathering and reserve a room by the end of January</w:t>
      </w:r>
      <w:proofErr w:type="gramStart"/>
      <w:r w:rsidR="003256CF">
        <w:rPr>
          <w:rFonts w:ascii="Arial" w:hAnsi="Arial" w:cs="Arial"/>
          <w:b/>
          <w:bCs/>
          <w:color w:val="212529"/>
          <w:sz w:val="20"/>
          <w:szCs w:val="20"/>
        </w:rPr>
        <w:t xml:space="preserve">.  </w:t>
      </w:r>
      <w:proofErr w:type="gramEnd"/>
      <w:r w:rsidR="003256CF">
        <w:rPr>
          <w:rFonts w:ascii="Arial" w:hAnsi="Arial" w:cs="Arial"/>
          <w:b/>
          <w:bCs/>
          <w:color w:val="212529"/>
          <w:sz w:val="20"/>
          <w:szCs w:val="20"/>
        </w:rPr>
        <w:t xml:space="preserve">Given this information, </w:t>
      </w:r>
      <w:proofErr w:type="spellStart"/>
      <w:r w:rsidR="003256CF">
        <w:rPr>
          <w:rFonts w:ascii="Arial" w:hAnsi="Arial" w:cs="Arial"/>
          <w:b/>
          <w:bCs/>
          <w:color w:val="212529"/>
          <w:sz w:val="20"/>
          <w:szCs w:val="20"/>
        </w:rPr>
        <w:t>Keyvan</w:t>
      </w:r>
      <w:proofErr w:type="spellEnd"/>
      <w:r w:rsidR="003256CF">
        <w:rPr>
          <w:rFonts w:ascii="Arial" w:hAnsi="Arial" w:cs="Arial"/>
          <w:b/>
          <w:bCs/>
          <w:color w:val="212529"/>
          <w:sz w:val="20"/>
          <w:szCs w:val="20"/>
        </w:rPr>
        <w:t xml:space="preserve"> will be able to provide the </w:t>
      </w:r>
      <w:r w:rsidR="002B56BF">
        <w:rPr>
          <w:rFonts w:ascii="Arial" w:hAnsi="Arial" w:cs="Arial"/>
          <w:b/>
          <w:bCs/>
          <w:color w:val="212529"/>
          <w:sz w:val="20"/>
          <w:szCs w:val="20"/>
        </w:rPr>
        <w:t>best cost and commitments from event vendors</w:t>
      </w:r>
      <w:proofErr w:type="gramStart"/>
      <w:r w:rsidR="002B56BF">
        <w:rPr>
          <w:rFonts w:ascii="Arial" w:hAnsi="Arial" w:cs="Arial"/>
          <w:b/>
          <w:bCs/>
          <w:color w:val="212529"/>
          <w:sz w:val="20"/>
          <w:szCs w:val="20"/>
        </w:rPr>
        <w:t>.</w:t>
      </w:r>
      <w:r w:rsidR="00270E06">
        <w:rPr>
          <w:rFonts w:ascii="Arial" w:hAnsi="Arial" w:cs="Arial"/>
          <w:b/>
          <w:bCs/>
          <w:color w:val="212529"/>
          <w:sz w:val="20"/>
          <w:szCs w:val="20"/>
        </w:rPr>
        <w:t xml:space="preserve">  </w:t>
      </w:r>
      <w:proofErr w:type="spellStart"/>
      <w:proofErr w:type="gramEnd"/>
      <w:r w:rsidR="00270E06">
        <w:rPr>
          <w:rFonts w:ascii="Arial" w:hAnsi="Arial" w:cs="Arial"/>
          <w:b/>
          <w:bCs/>
          <w:color w:val="212529"/>
          <w:sz w:val="20"/>
          <w:szCs w:val="20"/>
        </w:rPr>
        <w:t>Keyvan</w:t>
      </w:r>
      <w:proofErr w:type="spellEnd"/>
      <w:r w:rsidR="00270E06">
        <w:rPr>
          <w:rFonts w:ascii="Arial" w:hAnsi="Arial" w:cs="Arial"/>
          <w:b/>
          <w:bCs/>
          <w:color w:val="212529"/>
          <w:sz w:val="20"/>
          <w:szCs w:val="20"/>
        </w:rPr>
        <w:t xml:space="preserve"> </w:t>
      </w:r>
      <w:proofErr w:type="gramStart"/>
      <w:r w:rsidR="00270E06">
        <w:rPr>
          <w:rFonts w:ascii="Arial" w:hAnsi="Arial" w:cs="Arial"/>
          <w:b/>
          <w:bCs/>
          <w:color w:val="212529"/>
          <w:sz w:val="20"/>
          <w:szCs w:val="20"/>
        </w:rPr>
        <w:t>can also be contacted</w:t>
      </w:r>
      <w:proofErr w:type="gramEnd"/>
      <w:r w:rsidR="00270E06">
        <w:rPr>
          <w:rFonts w:ascii="Arial" w:hAnsi="Arial" w:cs="Arial"/>
          <w:b/>
          <w:bCs/>
          <w:color w:val="212529"/>
          <w:sz w:val="20"/>
          <w:szCs w:val="20"/>
        </w:rPr>
        <w:t xml:space="preserve"> </w:t>
      </w:r>
      <w:r w:rsidR="00765EC3">
        <w:rPr>
          <w:rFonts w:ascii="Arial" w:hAnsi="Arial" w:cs="Arial"/>
          <w:b/>
          <w:bCs/>
          <w:color w:val="212529"/>
          <w:sz w:val="20"/>
          <w:szCs w:val="20"/>
        </w:rPr>
        <w:t xml:space="preserve">if you have questions </w:t>
      </w:r>
      <w:r w:rsidR="00270E06">
        <w:rPr>
          <w:rFonts w:ascii="Arial" w:hAnsi="Arial" w:cs="Arial"/>
          <w:b/>
          <w:bCs/>
          <w:color w:val="212529"/>
          <w:sz w:val="20"/>
          <w:szCs w:val="20"/>
        </w:rPr>
        <w:t>at 1-518-495-2128.</w:t>
      </w:r>
    </w:p>
    <w:p w:rsidR="00D056E7" w:rsidRDefault="00D056E7" w:rsidP="00D056E7">
      <w:pPr>
        <w:rPr>
          <w:b/>
          <w:bCs/>
        </w:rPr>
      </w:pPr>
    </w:p>
    <w:p w:rsidR="00D056E7" w:rsidRDefault="00D056E7" w:rsidP="00D056E7">
      <w:pPr>
        <w:rPr>
          <w:b/>
          <w:bCs/>
        </w:rPr>
      </w:pPr>
      <w:proofErr w:type="spellStart"/>
      <w:r>
        <w:rPr>
          <w:b/>
          <w:bCs/>
        </w:rPr>
        <w:t>Semper</w:t>
      </w:r>
      <w:proofErr w:type="spellEnd"/>
      <w:r>
        <w:rPr>
          <w:b/>
          <w:bCs/>
        </w:rPr>
        <w:t xml:space="preserve"> </w:t>
      </w:r>
      <w:proofErr w:type="spellStart"/>
      <w:r>
        <w:rPr>
          <w:b/>
          <w:bCs/>
        </w:rPr>
        <w:t>Fi</w:t>
      </w:r>
      <w:proofErr w:type="spellEnd"/>
      <w:r>
        <w:rPr>
          <w:b/>
          <w:bCs/>
        </w:rPr>
        <w:t>!</w:t>
      </w:r>
    </w:p>
    <w:p w:rsidR="00D056E7" w:rsidRPr="00D056E7" w:rsidRDefault="00D056E7" w:rsidP="00D056E7">
      <w:pPr>
        <w:rPr>
          <w:b/>
          <w:bCs/>
        </w:rPr>
      </w:pPr>
      <w:r>
        <w:rPr>
          <w:b/>
          <w:bCs/>
        </w:rPr>
        <w:t xml:space="preserve">Jim </w:t>
      </w:r>
      <w:proofErr w:type="spellStart"/>
      <w:r>
        <w:rPr>
          <w:b/>
          <w:bCs/>
        </w:rPr>
        <w:t>Tortorici</w:t>
      </w:r>
      <w:proofErr w:type="spellEnd"/>
      <w:r>
        <w:rPr>
          <w:b/>
          <w:bCs/>
        </w:rPr>
        <w:t>, Board Chairman MCITTA</w:t>
      </w:r>
    </w:p>
    <w:sectPr w:rsidR="00D056E7" w:rsidRPr="00D056E7" w:rsidSect="006E3383">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44D3"/>
    <w:multiLevelType w:val="hybridMultilevel"/>
    <w:tmpl w:val="2CA2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45222"/>
    <w:multiLevelType w:val="hybridMultilevel"/>
    <w:tmpl w:val="53042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46DE2"/>
    <w:multiLevelType w:val="hybridMultilevel"/>
    <w:tmpl w:val="7696BE4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7C953648"/>
    <w:multiLevelType w:val="multilevel"/>
    <w:tmpl w:val="3AC4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BA12ED"/>
    <w:rsid w:val="000050D8"/>
    <w:rsid w:val="00034B6F"/>
    <w:rsid w:val="00053A0D"/>
    <w:rsid w:val="00056830"/>
    <w:rsid w:val="000A7FA1"/>
    <w:rsid w:val="000B1F4B"/>
    <w:rsid w:val="000C2DC5"/>
    <w:rsid w:val="000F7990"/>
    <w:rsid w:val="0010618A"/>
    <w:rsid w:val="001433EC"/>
    <w:rsid w:val="00170E6A"/>
    <w:rsid w:val="00174ADC"/>
    <w:rsid w:val="001C33C6"/>
    <w:rsid w:val="001E27C3"/>
    <w:rsid w:val="00221306"/>
    <w:rsid w:val="002265B7"/>
    <w:rsid w:val="002378EA"/>
    <w:rsid w:val="00240D73"/>
    <w:rsid w:val="00270E06"/>
    <w:rsid w:val="002A586B"/>
    <w:rsid w:val="002B56BF"/>
    <w:rsid w:val="002C6F4A"/>
    <w:rsid w:val="003021D7"/>
    <w:rsid w:val="00316C17"/>
    <w:rsid w:val="003256CF"/>
    <w:rsid w:val="00346521"/>
    <w:rsid w:val="00350C15"/>
    <w:rsid w:val="0035575E"/>
    <w:rsid w:val="00377588"/>
    <w:rsid w:val="0038339B"/>
    <w:rsid w:val="003D586A"/>
    <w:rsid w:val="003E71FF"/>
    <w:rsid w:val="00417B7C"/>
    <w:rsid w:val="00423461"/>
    <w:rsid w:val="004569E9"/>
    <w:rsid w:val="00474917"/>
    <w:rsid w:val="00495D61"/>
    <w:rsid w:val="004C6CF7"/>
    <w:rsid w:val="004E02CE"/>
    <w:rsid w:val="004F2BF6"/>
    <w:rsid w:val="0051434B"/>
    <w:rsid w:val="0053619E"/>
    <w:rsid w:val="00566733"/>
    <w:rsid w:val="00582090"/>
    <w:rsid w:val="006450AF"/>
    <w:rsid w:val="0067272F"/>
    <w:rsid w:val="00681543"/>
    <w:rsid w:val="006816F2"/>
    <w:rsid w:val="006871CF"/>
    <w:rsid w:val="0069596F"/>
    <w:rsid w:val="006A766B"/>
    <w:rsid w:val="006C0AD7"/>
    <w:rsid w:val="006D09C4"/>
    <w:rsid w:val="006E3383"/>
    <w:rsid w:val="007002A1"/>
    <w:rsid w:val="007003F7"/>
    <w:rsid w:val="00702892"/>
    <w:rsid w:val="007255CE"/>
    <w:rsid w:val="007256FD"/>
    <w:rsid w:val="00736787"/>
    <w:rsid w:val="007578EE"/>
    <w:rsid w:val="00765EC3"/>
    <w:rsid w:val="00766372"/>
    <w:rsid w:val="007D6548"/>
    <w:rsid w:val="007E60C3"/>
    <w:rsid w:val="007E76E5"/>
    <w:rsid w:val="00804D8F"/>
    <w:rsid w:val="00805385"/>
    <w:rsid w:val="00822A18"/>
    <w:rsid w:val="00825018"/>
    <w:rsid w:val="008457CB"/>
    <w:rsid w:val="00861E6D"/>
    <w:rsid w:val="008742BD"/>
    <w:rsid w:val="008921A5"/>
    <w:rsid w:val="0089376B"/>
    <w:rsid w:val="009168A1"/>
    <w:rsid w:val="00987F47"/>
    <w:rsid w:val="00A00BC9"/>
    <w:rsid w:val="00A03FC9"/>
    <w:rsid w:val="00A9079A"/>
    <w:rsid w:val="00AE09A0"/>
    <w:rsid w:val="00AE6EFC"/>
    <w:rsid w:val="00B1638D"/>
    <w:rsid w:val="00B20123"/>
    <w:rsid w:val="00B402DD"/>
    <w:rsid w:val="00B40A66"/>
    <w:rsid w:val="00B76B29"/>
    <w:rsid w:val="00BA12ED"/>
    <w:rsid w:val="00BB6549"/>
    <w:rsid w:val="00BC56A3"/>
    <w:rsid w:val="00BD6A1E"/>
    <w:rsid w:val="00C210B0"/>
    <w:rsid w:val="00C449CD"/>
    <w:rsid w:val="00C656D6"/>
    <w:rsid w:val="00CC20F3"/>
    <w:rsid w:val="00CC26B0"/>
    <w:rsid w:val="00CD04EB"/>
    <w:rsid w:val="00D056E7"/>
    <w:rsid w:val="00DA432E"/>
    <w:rsid w:val="00DB60B8"/>
    <w:rsid w:val="00DC15B8"/>
    <w:rsid w:val="00E01B09"/>
    <w:rsid w:val="00E03F11"/>
    <w:rsid w:val="00E160BC"/>
    <w:rsid w:val="00E75D7F"/>
    <w:rsid w:val="00E8484D"/>
    <w:rsid w:val="00E94743"/>
    <w:rsid w:val="00EB1F6D"/>
    <w:rsid w:val="00EB2412"/>
    <w:rsid w:val="00ED02B3"/>
    <w:rsid w:val="00EE21A7"/>
    <w:rsid w:val="00F07816"/>
    <w:rsid w:val="00F11889"/>
    <w:rsid w:val="00F15C9F"/>
    <w:rsid w:val="00F20585"/>
    <w:rsid w:val="00F627F0"/>
    <w:rsid w:val="00F93BC0"/>
    <w:rsid w:val="00FA382A"/>
    <w:rsid w:val="00FE7FC7"/>
    <w:rsid w:val="00FF3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61"/>
  </w:style>
  <w:style w:type="paragraph" w:styleId="Heading2">
    <w:name w:val="heading 2"/>
    <w:basedOn w:val="Normal"/>
    <w:next w:val="Normal"/>
    <w:link w:val="Heading2Char"/>
    <w:uiPriority w:val="9"/>
    <w:unhideWhenUsed/>
    <w:qFormat/>
    <w:rsid w:val="006815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154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74ADC"/>
    <w:pPr>
      <w:ind w:left="720"/>
      <w:contextualSpacing/>
    </w:pPr>
  </w:style>
  <w:style w:type="paragraph" w:styleId="NormalWeb">
    <w:name w:val="Normal (Web)"/>
    <w:basedOn w:val="Normal"/>
    <w:uiPriority w:val="99"/>
    <w:semiHidden/>
    <w:unhideWhenUsed/>
    <w:rsid w:val="00174A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4ADC"/>
    <w:rPr>
      <w:color w:val="0000FF"/>
      <w:u w:val="single"/>
    </w:rPr>
  </w:style>
  <w:style w:type="character" w:customStyle="1" w:styleId="UnresolvedMention">
    <w:name w:val="Unresolved Mention"/>
    <w:basedOn w:val="DefaultParagraphFont"/>
    <w:uiPriority w:val="99"/>
    <w:semiHidden/>
    <w:unhideWhenUsed/>
    <w:rsid w:val="00DB60B8"/>
    <w:rPr>
      <w:color w:val="605E5C"/>
      <w:shd w:val="clear" w:color="auto" w:fill="E1DFDD"/>
    </w:rPr>
  </w:style>
  <w:style w:type="table" w:styleId="TableGrid">
    <w:name w:val="Table Grid"/>
    <w:basedOn w:val="TableNormal"/>
    <w:uiPriority w:val="39"/>
    <w:rsid w:val="0070289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2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9658302">
      <w:bodyDiv w:val="1"/>
      <w:marLeft w:val="0"/>
      <w:marRight w:val="0"/>
      <w:marTop w:val="0"/>
      <w:marBottom w:val="0"/>
      <w:divBdr>
        <w:top w:val="none" w:sz="0" w:space="0" w:color="auto"/>
        <w:left w:val="none" w:sz="0" w:space="0" w:color="auto"/>
        <w:bottom w:val="none" w:sz="0" w:space="0" w:color="auto"/>
        <w:right w:val="none" w:sz="0" w:space="0" w:color="auto"/>
      </w:divBdr>
    </w:div>
    <w:div w:id="1352878787">
      <w:bodyDiv w:val="1"/>
      <w:marLeft w:val="0"/>
      <w:marRight w:val="0"/>
      <w:marTop w:val="0"/>
      <w:marBottom w:val="0"/>
      <w:divBdr>
        <w:top w:val="none" w:sz="0" w:space="0" w:color="auto"/>
        <w:left w:val="none" w:sz="0" w:space="0" w:color="auto"/>
        <w:bottom w:val="none" w:sz="0" w:space="0" w:color="auto"/>
        <w:right w:val="none" w:sz="0" w:space="0" w:color="auto"/>
      </w:divBdr>
    </w:div>
    <w:div w:id="1361469699">
      <w:bodyDiv w:val="1"/>
      <w:marLeft w:val="0"/>
      <w:marRight w:val="0"/>
      <w:marTop w:val="0"/>
      <w:marBottom w:val="0"/>
      <w:divBdr>
        <w:top w:val="none" w:sz="0" w:space="0" w:color="auto"/>
        <w:left w:val="none" w:sz="0" w:space="0" w:color="auto"/>
        <w:bottom w:val="none" w:sz="0" w:space="0" w:color="auto"/>
        <w:right w:val="none" w:sz="0" w:space="0" w:color="auto"/>
      </w:divBdr>
    </w:div>
    <w:div w:id="1669139771">
      <w:bodyDiv w:val="1"/>
      <w:marLeft w:val="0"/>
      <w:marRight w:val="0"/>
      <w:marTop w:val="0"/>
      <w:marBottom w:val="0"/>
      <w:divBdr>
        <w:top w:val="none" w:sz="0" w:space="0" w:color="auto"/>
        <w:left w:val="none" w:sz="0" w:space="0" w:color="auto"/>
        <w:bottom w:val="none" w:sz="0" w:space="0" w:color="auto"/>
        <w:right w:val="none" w:sz="0" w:space="0" w:color="auto"/>
      </w:divBdr>
    </w:div>
    <w:div w:id="1920551784">
      <w:bodyDiv w:val="1"/>
      <w:marLeft w:val="0"/>
      <w:marRight w:val="0"/>
      <w:marTop w:val="0"/>
      <w:marBottom w:val="0"/>
      <w:divBdr>
        <w:top w:val="none" w:sz="0" w:space="0" w:color="auto"/>
        <w:left w:val="none" w:sz="0" w:space="0" w:color="auto"/>
        <w:bottom w:val="none" w:sz="0" w:space="0" w:color="auto"/>
        <w:right w:val="none" w:sz="0" w:space="0" w:color="auto"/>
      </w:divBdr>
    </w:div>
    <w:div w:id="2103261147">
      <w:bodyDiv w:val="1"/>
      <w:marLeft w:val="0"/>
      <w:marRight w:val="0"/>
      <w:marTop w:val="0"/>
      <w:marBottom w:val="0"/>
      <w:divBdr>
        <w:top w:val="none" w:sz="0" w:space="0" w:color="auto"/>
        <w:left w:val="none" w:sz="0" w:space="0" w:color="auto"/>
        <w:bottom w:val="none" w:sz="0" w:space="0" w:color="auto"/>
        <w:right w:val="none" w:sz="0" w:space="0" w:color="auto"/>
      </w:divBdr>
    </w:div>
    <w:div w:id="213648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hovanloo@aol.co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8F9B9-F955-4DF8-9E19-E114C622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&amp; Barb</dc:creator>
  <cp:lastModifiedBy>Frank Signorile</cp:lastModifiedBy>
  <cp:revision>2</cp:revision>
  <cp:lastPrinted>2021-12-14T19:15:00Z</cp:lastPrinted>
  <dcterms:created xsi:type="dcterms:W3CDTF">2022-04-10T19:49:00Z</dcterms:created>
  <dcterms:modified xsi:type="dcterms:W3CDTF">2022-04-10T19:49:00Z</dcterms:modified>
</cp:coreProperties>
</file>